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:rsidR="00CC7A1B" w:rsidRPr="00585C6A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 xml:space="preserve">  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AF48BB">
        <w:rPr>
          <w:bCs/>
          <w:sz w:val="22"/>
          <w:szCs w:val="22"/>
        </w:rPr>
        <w:t>25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AF48BB">
        <w:rPr>
          <w:bCs/>
          <w:sz w:val="22"/>
          <w:szCs w:val="22"/>
        </w:rPr>
        <w:t>3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20</w:t>
      </w:r>
      <w:r w:rsidRPr="00585C6A">
        <w:rPr>
          <w:bCs/>
          <w:sz w:val="22"/>
          <w:szCs w:val="22"/>
        </w:rPr>
        <w:t xml:space="preserve"> r.</w:t>
      </w:r>
    </w:p>
    <w:p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obrad posiedzenia Zarządu</w:t>
      </w:r>
    </w:p>
    <w:p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:rsidR="00D66794" w:rsidRPr="00585C6A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:rsidR="00CC7A1B" w:rsidRPr="00585C6A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Powitanie i rozpoczęcie posiedzenia Zarządu RLGD „Pojezierze Dobiegniewskie”</w:t>
      </w:r>
    </w:p>
    <w:p w:rsidR="00CC7A1B" w:rsidRPr="00585C6A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Przedstawienie porządku obrad.</w:t>
      </w:r>
    </w:p>
    <w:p w:rsidR="000B0E20" w:rsidRPr="00585C6A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Przyjęcie porządku obrad.</w:t>
      </w:r>
    </w:p>
    <w:p w:rsidR="004A3717" w:rsidRDefault="008905F7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Przyjęcie protokołu</w:t>
      </w:r>
      <w:r w:rsidR="004A3A6D" w:rsidRPr="00585C6A">
        <w:rPr>
          <w:bCs/>
          <w:sz w:val="22"/>
          <w:szCs w:val="22"/>
        </w:rPr>
        <w:t xml:space="preserve"> z posiedzenia Zarządu z dnia </w:t>
      </w:r>
      <w:r w:rsidR="00AF48BB">
        <w:rPr>
          <w:bCs/>
          <w:sz w:val="22"/>
          <w:szCs w:val="22"/>
        </w:rPr>
        <w:t>19</w:t>
      </w:r>
      <w:r w:rsidR="00A40FE1" w:rsidRPr="00585C6A">
        <w:rPr>
          <w:bCs/>
          <w:sz w:val="22"/>
          <w:szCs w:val="22"/>
        </w:rPr>
        <w:t>.</w:t>
      </w:r>
      <w:r w:rsidR="00AF48BB">
        <w:rPr>
          <w:bCs/>
          <w:sz w:val="22"/>
          <w:szCs w:val="22"/>
        </w:rPr>
        <w:t>02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20</w:t>
      </w:r>
      <w:r w:rsidR="00F14326" w:rsidRPr="00585C6A">
        <w:rPr>
          <w:bCs/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>r.</w:t>
      </w:r>
    </w:p>
    <w:p w:rsidR="00F01D36" w:rsidRDefault="00F01D36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pismach/wezwaniach z Urzędu Marszałkowskiego dotyczących </w:t>
      </w:r>
      <w:r w:rsidR="004D300E">
        <w:rPr>
          <w:bCs/>
          <w:sz w:val="22"/>
          <w:szCs w:val="22"/>
        </w:rPr>
        <w:t>braków oraz złożenia wyjaśnień w związku z oceną operacji własnych RLGD</w:t>
      </w:r>
      <w:r w:rsidR="00773E88" w:rsidRPr="00585C6A">
        <w:rPr>
          <w:bCs/>
          <w:sz w:val="22"/>
          <w:szCs w:val="22"/>
        </w:rPr>
        <w:t xml:space="preserve"> pt. „</w:t>
      </w:r>
      <w:r w:rsidR="00773E88" w:rsidRPr="00585C6A">
        <w:rPr>
          <w:bCs/>
          <w:i/>
          <w:iCs/>
          <w:sz w:val="22"/>
          <w:szCs w:val="22"/>
        </w:rPr>
        <w:t>Smaki Pojezierza -  IX Regionalny Dzień Rybaka”</w:t>
      </w:r>
      <w:r w:rsidR="00773E88" w:rsidRPr="00585C6A">
        <w:rPr>
          <w:bCs/>
          <w:sz w:val="22"/>
          <w:szCs w:val="22"/>
        </w:rPr>
        <w:t xml:space="preserve"> oraz </w:t>
      </w:r>
      <w:r w:rsidR="00773E88" w:rsidRPr="00585C6A">
        <w:rPr>
          <w:bCs/>
          <w:i/>
          <w:iCs/>
          <w:sz w:val="22"/>
          <w:szCs w:val="22"/>
        </w:rPr>
        <w:t>„Konferencja – gospodarowanie zasobami rybactwa (woda)”</w:t>
      </w:r>
      <w:r w:rsidR="00773E88">
        <w:rPr>
          <w:bCs/>
          <w:sz w:val="22"/>
          <w:szCs w:val="22"/>
        </w:rPr>
        <w:t xml:space="preserve"> </w:t>
      </w:r>
      <w:r w:rsidR="004D300E">
        <w:rPr>
          <w:bCs/>
          <w:sz w:val="22"/>
          <w:szCs w:val="22"/>
        </w:rPr>
        <w:t>oraz złożeniu stosowanych wyjaśnień.</w:t>
      </w:r>
    </w:p>
    <w:p w:rsidR="001E636E" w:rsidRDefault="001E636E" w:rsidP="001E63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przesłaniu do ARiMR wniosku o dofinansowanie na operację pt.</w:t>
      </w:r>
      <w:r w:rsidRPr="001E636E">
        <w:t xml:space="preserve"> </w:t>
      </w:r>
      <w:r w:rsidRPr="001E636E">
        <w:rPr>
          <w:bCs/>
          <w:i/>
          <w:sz w:val="22"/>
          <w:szCs w:val="22"/>
        </w:rPr>
        <w:t>Wymiana doświadczeń oraz sprawdzonych rozwiązań między podmiotami wykonującymi rybołówstwo śródlądowe, na szczeblu unijnym</w:t>
      </w:r>
      <w:r>
        <w:rPr>
          <w:bCs/>
          <w:sz w:val="22"/>
          <w:szCs w:val="22"/>
        </w:rPr>
        <w:t xml:space="preserve"> </w:t>
      </w:r>
      <w:r w:rsidRPr="001E636E">
        <w:rPr>
          <w:bCs/>
          <w:sz w:val="22"/>
          <w:szCs w:val="22"/>
        </w:rPr>
        <w:t xml:space="preserve">w zakresie działania 1.16 „Propagowanie kapitału ludzkiego, tworzenie miejsc pracy i dialog społeczny- szkolenia zawodowe, tworzenie sieci kontaktów, dialog społeczny oraz wsparcie dla małżonków i partnerów życiowych” w ramach Priorytetu 1. Promowanie rybołówstwa zrównoważonego środowiskowo, </w:t>
      </w:r>
      <w:proofErr w:type="spellStart"/>
      <w:r w:rsidRPr="001E636E">
        <w:rPr>
          <w:bCs/>
          <w:sz w:val="22"/>
          <w:szCs w:val="22"/>
        </w:rPr>
        <w:t>zasobooszczędnego</w:t>
      </w:r>
      <w:proofErr w:type="spellEnd"/>
      <w:r w:rsidRPr="001E636E">
        <w:rPr>
          <w:bCs/>
          <w:sz w:val="22"/>
          <w:szCs w:val="22"/>
        </w:rPr>
        <w:t>, innowacyjnego, konkurencyjnego i opartego na wiedzy, zawartego w Programie Operacyjnym „Rybactwo i Morze”.</w:t>
      </w:r>
    </w:p>
    <w:p w:rsidR="00904D09" w:rsidRDefault="00F01D36" w:rsidP="00F01D3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4D300E">
        <w:rPr>
          <w:bCs/>
          <w:sz w:val="22"/>
          <w:szCs w:val="22"/>
        </w:rPr>
        <w:t>wyjeździe</w:t>
      </w:r>
      <w:r>
        <w:rPr>
          <w:bCs/>
          <w:sz w:val="22"/>
          <w:szCs w:val="22"/>
        </w:rPr>
        <w:t xml:space="preserve"> studyjnym </w:t>
      </w:r>
      <w:r w:rsidR="00667F0B">
        <w:rPr>
          <w:bCs/>
          <w:sz w:val="22"/>
          <w:szCs w:val="22"/>
        </w:rPr>
        <w:t xml:space="preserve">w ramach </w:t>
      </w:r>
      <w:r w:rsidR="00904D09" w:rsidRPr="00F01D36">
        <w:rPr>
          <w:bCs/>
          <w:sz w:val="22"/>
          <w:szCs w:val="22"/>
        </w:rPr>
        <w:t>operacji pt. „</w:t>
      </w:r>
      <w:r w:rsidR="00904D09" w:rsidRPr="00F01D36">
        <w:rPr>
          <w:bCs/>
          <w:i/>
          <w:sz w:val="22"/>
          <w:szCs w:val="22"/>
        </w:rPr>
        <w:t>Wymiana doświadczeń oraz sprawdzonych rozwiązań między podmiotami wykonującymi rybołówstwo śródlądowe, na szczeblu unijnym i krajowym”</w:t>
      </w:r>
      <w:r w:rsidR="00904D09" w:rsidRPr="00F01D36">
        <w:rPr>
          <w:sz w:val="22"/>
          <w:szCs w:val="22"/>
        </w:rPr>
        <w:t xml:space="preserve"> </w:t>
      </w:r>
      <w:r w:rsidR="00904D09" w:rsidRPr="00F01D36">
        <w:rPr>
          <w:bCs/>
          <w:sz w:val="22"/>
          <w:szCs w:val="22"/>
        </w:rPr>
        <w:t xml:space="preserve">w zakresie działania 1.16 „Propagowanie kapitału ludzkiego, tworzenie miejsc pracy i dialog społeczny- szkolenia zawodowe, tworzenie sieci kontaktów, dialog społeczny </w:t>
      </w:r>
      <w:r w:rsidR="00580EE2" w:rsidRPr="00F01D36">
        <w:rPr>
          <w:bCs/>
          <w:sz w:val="22"/>
          <w:szCs w:val="22"/>
        </w:rPr>
        <w:br/>
      </w:r>
      <w:r w:rsidR="00904D09" w:rsidRPr="00F01D36">
        <w:rPr>
          <w:bCs/>
          <w:sz w:val="22"/>
          <w:szCs w:val="22"/>
        </w:rPr>
        <w:t xml:space="preserve">oraz wsparcie dla małżonków i partnerów życiowych” w ramach Priorytetu 1. Promowanie rybołówstwa zrównoważonego środowiskowo, </w:t>
      </w:r>
      <w:proofErr w:type="spellStart"/>
      <w:r w:rsidR="00904D09" w:rsidRPr="00F01D36">
        <w:rPr>
          <w:bCs/>
          <w:sz w:val="22"/>
          <w:szCs w:val="22"/>
        </w:rPr>
        <w:t>zasobooszczędnego</w:t>
      </w:r>
      <w:proofErr w:type="spellEnd"/>
      <w:r w:rsidR="00904D09" w:rsidRPr="00F01D36">
        <w:rPr>
          <w:bCs/>
          <w:sz w:val="22"/>
          <w:szCs w:val="22"/>
        </w:rPr>
        <w:t>, innowacyjnego,</w:t>
      </w:r>
      <w:r w:rsidR="004D300E">
        <w:rPr>
          <w:bCs/>
          <w:sz w:val="22"/>
          <w:szCs w:val="22"/>
        </w:rPr>
        <w:t xml:space="preserve"> </w:t>
      </w:r>
      <w:r w:rsidR="00904D09" w:rsidRPr="00F01D36">
        <w:rPr>
          <w:bCs/>
          <w:sz w:val="22"/>
          <w:szCs w:val="22"/>
        </w:rPr>
        <w:t>konkurencyjnego i opartego na wiedzy, zawartego w Programie</w:t>
      </w:r>
      <w:r w:rsidR="004D300E">
        <w:rPr>
          <w:bCs/>
          <w:sz w:val="22"/>
          <w:szCs w:val="22"/>
        </w:rPr>
        <w:t xml:space="preserve"> Operacyjnym „Rybactwo i Morze”.</w:t>
      </w:r>
    </w:p>
    <w:p w:rsidR="00773E88" w:rsidRPr="00773E88" w:rsidRDefault="00773E88" w:rsidP="00773E88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773E88">
        <w:rPr>
          <w:bCs/>
          <w:sz w:val="22"/>
          <w:szCs w:val="22"/>
        </w:rPr>
        <w:t>Informacja o ogłoszeniu naboru wniosków</w:t>
      </w:r>
      <w:r w:rsidRPr="00773E88">
        <w:t xml:space="preserve"> </w:t>
      </w:r>
      <w:r w:rsidRPr="00773E88">
        <w:rPr>
          <w:bCs/>
          <w:sz w:val="22"/>
          <w:szCs w:val="22"/>
        </w:rPr>
        <w:t xml:space="preserve"> o dofinansowanie na operacje w ramach Priorytetu 4 „Zwiększenie zatrudnienia i spójności terytorialnej”, zawartego w Programie Operacyjnym „Rybactwo i Morze” na lata </w:t>
      </w:r>
      <w:r>
        <w:rPr>
          <w:bCs/>
          <w:sz w:val="22"/>
          <w:szCs w:val="22"/>
        </w:rPr>
        <w:t>2014-2020.</w:t>
      </w:r>
    </w:p>
    <w:p w:rsidR="00F01D36" w:rsidRDefault="00F01D36" w:rsidP="00F01D3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etapie przygotowań do realizacji</w:t>
      </w:r>
      <w:r w:rsidRPr="00F01D36">
        <w:rPr>
          <w:bCs/>
          <w:sz w:val="22"/>
          <w:szCs w:val="22"/>
        </w:rPr>
        <w:t xml:space="preserve"> operacji współpracy RLGD pt. </w:t>
      </w:r>
      <w:r w:rsidRPr="00773E88">
        <w:rPr>
          <w:bCs/>
          <w:i/>
          <w:sz w:val="22"/>
          <w:szCs w:val="22"/>
        </w:rPr>
        <w:t xml:space="preserve">„Wsparcie aktywności i kompetencji mieszkańców śródlądowych obszarów RLGD "Pojezierze Dobiegniewskie" poprzez udział w wyjeździe studyjnym w ramach współpracy międzynarodowej do </w:t>
      </w:r>
      <w:proofErr w:type="spellStart"/>
      <w:r w:rsidRPr="00773E88">
        <w:rPr>
          <w:bCs/>
          <w:i/>
          <w:sz w:val="22"/>
          <w:szCs w:val="22"/>
        </w:rPr>
        <w:t>Regional</w:t>
      </w:r>
      <w:proofErr w:type="spellEnd"/>
      <w:r w:rsidRPr="00773E88">
        <w:rPr>
          <w:bCs/>
          <w:i/>
          <w:sz w:val="22"/>
          <w:szCs w:val="22"/>
        </w:rPr>
        <w:t xml:space="preserve"> Development </w:t>
      </w:r>
      <w:proofErr w:type="spellStart"/>
      <w:r w:rsidRPr="00773E88">
        <w:rPr>
          <w:bCs/>
          <w:i/>
          <w:sz w:val="22"/>
          <w:szCs w:val="22"/>
        </w:rPr>
        <w:t>Agency</w:t>
      </w:r>
      <w:proofErr w:type="spellEnd"/>
      <w:r w:rsidRPr="00773E88">
        <w:rPr>
          <w:bCs/>
          <w:i/>
          <w:sz w:val="22"/>
          <w:szCs w:val="22"/>
        </w:rPr>
        <w:t xml:space="preserve"> </w:t>
      </w:r>
      <w:proofErr w:type="spellStart"/>
      <w:r w:rsidRPr="00773E88">
        <w:rPr>
          <w:bCs/>
          <w:i/>
          <w:sz w:val="22"/>
          <w:szCs w:val="22"/>
        </w:rPr>
        <w:t>Posavje</w:t>
      </w:r>
      <w:proofErr w:type="spellEnd"/>
      <w:r w:rsidRPr="00773E88">
        <w:rPr>
          <w:bCs/>
          <w:i/>
          <w:sz w:val="22"/>
          <w:szCs w:val="22"/>
        </w:rPr>
        <w:t xml:space="preserve">, </w:t>
      </w:r>
      <w:proofErr w:type="spellStart"/>
      <w:r w:rsidRPr="00773E88">
        <w:rPr>
          <w:bCs/>
          <w:i/>
          <w:sz w:val="22"/>
          <w:szCs w:val="22"/>
        </w:rPr>
        <w:t>Fisheries</w:t>
      </w:r>
      <w:proofErr w:type="spellEnd"/>
      <w:r w:rsidRPr="00773E88">
        <w:rPr>
          <w:bCs/>
          <w:i/>
          <w:sz w:val="22"/>
          <w:szCs w:val="22"/>
        </w:rPr>
        <w:t xml:space="preserve"> </w:t>
      </w:r>
      <w:proofErr w:type="spellStart"/>
      <w:r w:rsidRPr="00773E88">
        <w:rPr>
          <w:bCs/>
          <w:i/>
          <w:sz w:val="22"/>
          <w:szCs w:val="22"/>
        </w:rPr>
        <w:t>Local</w:t>
      </w:r>
      <w:proofErr w:type="spellEnd"/>
      <w:r w:rsidRPr="00773E88">
        <w:rPr>
          <w:bCs/>
          <w:i/>
          <w:sz w:val="22"/>
          <w:szCs w:val="22"/>
        </w:rPr>
        <w:t xml:space="preserve"> Action </w:t>
      </w:r>
      <w:proofErr w:type="spellStart"/>
      <w:r w:rsidRPr="00773E88">
        <w:rPr>
          <w:bCs/>
          <w:i/>
          <w:sz w:val="22"/>
          <w:szCs w:val="22"/>
        </w:rPr>
        <w:t>Group</w:t>
      </w:r>
      <w:proofErr w:type="spellEnd"/>
      <w:r w:rsidRPr="00773E88">
        <w:rPr>
          <w:bCs/>
          <w:i/>
          <w:sz w:val="22"/>
          <w:szCs w:val="22"/>
        </w:rPr>
        <w:t xml:space="preserve"> </w:t>
      </w:r>
      <w:proofErr w:type="spellStart"/>
      <w:r w:rsidRPr="00773E88">
        <w:rPr>
          <w:bCs/>
          <w:i/>
          <w:sz w:val="22"/>
          <w:szCs w:val="22"/>
        </w:rPr>
        <w:t>Posavje</w:t>
      </w:r>
      <w:proofErr w:type="spellEnd"/>
      <w:r w:rsidRPr="00773E88">
        <w:rPr>
          <w:bCs/>
          <w:i/>
          <w:sz w:val="22"/>
          <w:szCs w:val="22"/>
        </w:rPr>
        <w:t>“</w:t>
      </w:r>
      <w:r w:rsidRPr="00F01D36">
        <w:rPr>
          <w:bCs/>
          <w:sz w:val="22"/>
          <w:szCs w:val="22"/>
        </w:rPr>
        <w:t>.</w:t>
      </w:r>
    </w:p>
    <w:p w:rsidR="00773E88" w:rsidRPr="00D52CD1" w:rsidRDefault="000624E3" w:rsidP="00773E88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piśmie/wezwaniu do </w:t>
      </w:r>
      <w:r w:rsidR="00773E88">
        <w:rPr>
          <w:bCs/>
          <w:sz w:val="22"/>
          <w:szCs w:val="22"/>
        </w:rPr>
        <w:t>usunięcia braków oraz złożenia</w:t>
      </w:r>
      <w:r>
        <w:rPr>
          <w:bCs/>
          <w:sz w:val="22"/>
          <w:szCs w:val="22"/>
        </w:rPr>
        <w:t xml:space="preserve"> </w:t>
      </w:r>
      <w:r w:rsidR="00773E88">
        <w:rPr>
          <w:bCs/>
          <w:sz w:val="22"/>
          <w:szCs w:val="22"/>
        </w:rPr>
        <w:t>wyjaśnień</w:t>
      </w:r>
      <w:r>
        <w:rPr>
          <w:bCs/>
          <w:sz w:val="22"/>
          <w:szCs w:val="22"/>
        </w:rPr>
        <w:t xml:space="preserve"> w związku </w:t>
      </w:r>
      <w:r w:rsidR="00773E88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 xml:space="preserve">ze </w:t>
      </w:r>
      <w:r w:rsidR="00773E88">
        <w:rPr>
          <w:bCs/>
          <w:sz w:val="22"/>
          <w:szCs w:val="22"/>
        </w:rPr>
        <w:t>złożonym</w:t>
      </w:r>
      <w:r>
        <w:rPr>
          <w:bCs/>
          <w:sz w:val="22"/>
          <w:szCs w:val="22"/>
        </w:rPr>
        <w:t xml:space="preserve"> Wnioskiem o </w:t>
      </w:r>
      <w:r w:rsidR="00773E88">
        <w:rPr>
          <w:bCs/>
          <w:sz w:val="22"/>
          <w:szCs w:val="22"/>
        </w:rPr>
        <w:t>Płatność</w:t>
      </w:r>
      <w:r>
        <w:rPr>
          <w:bCs/>
          <w:sz w:val="22"/>
          <w:szCs w:val="22"/>
        </w:rPr>
        <w:t xml:space="preserve"> na operację pt.</w:t>
      </w:r>
      <w:r w:rsidR="00773E88">
        <w:rPr>
          <w:bCs/>
          <w:sz w:val="22"/>
          <w:szCs w:val="22"/>
        </w:rPr>
        <w:t xml:space="preserve"> </w:t>
      </w:r>
      <w:r w:rsidR="00773E88" w:rsidRPr="00773E88">
        <w:rPr>
          <w:bCs/>
          <w:i/>
          <w:sz w:val="22"/>
          <w:szCs w:val="22"/>
        </w:rPr>
        <w:t>Poznaj nasze pojezierze – publikacja przyrodniczo- historyczna wraz z klipem, promujące dziedzictwo kulturowe oraz przyrodnicze </w:t>
      </w:r>
      <w:r w:rsidR="00773E88">
        <w:rPr>
          <w:bCs/>
          <w:i/>
          <w:sz w:val="22"/>
          <w:szCs w:val="22"/>
        </w:rPr>
        <w:br/>
      </w:r>
      <w:r w:rsidR="00773E88" w:rsidRPr="00773E88">
        <w:rPr>
          <w:bCs/>
          <w:i/>
          <w:sz w:val="22"/>
          <w:szCs w:val="22"/>
        </w:rPr>
        <w:t>na obszarach rybackich i akwakultury</w:t>
      </w:r>
      <w:r w:rsidR="00773E88">
        <w:rPr>
          <w:bCs/>
          <w:i/>
          <w:sz w:val="22"/>
          <w:szCs w:val="22"/>
        </w:rPr>
        <w:t>.</w:t>
      </w:r>
    </w:p>
    <w:p w:rsidR="00D52CD1" w:rsidRPr="00D52CD1" w:rsidRDefault="00D52CD1" w:rsidP="00773E88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D52CD1">
        <w:rPr>
          <w:bCs/>
          <w:sz w:val="22"/>
          <w:szCs w:val="22"/>
        </w:rPr>
        <w:lastRenderedPageBreak/>
        <w:t>Ustalenie terminu Walne</w:t>
      </w:r>
      <w:r>
        <w:rPr>
          <w:bCs/>
          <w:sz w:val="22"/>
          <w:szCs w:val="22"/>
        </w:rPr>
        <w:t>go</w:t>
      </w:r>
      <w:r w:rsidRPr="00D52CD1">
        <w:rPr>
          <w:bCs/>
          <w:sz w:val="22"/>
          <w:szCs w:val="22"/>
        </w:rPr>
        <w:t xml:space="preserve">  Zebrania Członków RLGD „Pojezierze Dobiegniewskie”</w:t>
      </w:r>
      <w:r w:rsidR="001E636E">
        <w:rPr>
          <w:bCs/>
          <w:sz w:val="22"/>
          <w:szCs w:val="22"/>
        </w:rPr>
        <w:t>.</w:t>
      </w:r>
    </w:p>
    <w:p w:rsidR="00D52CD1" w:rsidRPr="00D52CD1" w:rsidRDefault="00D52CD1" w:rsidP="00773E88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D52CD1">
        <w:rPr>
          <w:bCs/>
          <w:sz w:val="22"/>
          <w:szCs w:val="22"/>
        </w:rPr>
        <w:t>Przedstawienie p</w:t>
      </w:r>
      <w:r w:rsidR="003C4A97">
        <w:rPr>
          <w:bCs/>
          <w:sz w:val="22"/>
          <w:szCs w:val="22"/>
        </w:rPr>
        <w:t>ropozycji kandydatów do S</w:t>
      </w:r>
      <w:bookmarkStart w:id="0" w:name="_GoBack"/>
      <w:bookmarkEnd w:id="0"/>
      <w:r>
        <w:rPr>
          <w:bCs/>
          <w:sz w:val="22"/>
          <w:szCs w:val="22"/>
        </w:rPr>
        <w:t>tatue</w:t>
      </w:r>
      <w:r w:rsidRPr="00D52CD1">
        <w:rPr>
          <w:bCs/>
          <w:sz w:val="22"/>
          <w:szCs w:val="22"/>
        </w:rPr>
        <w:t>tki Rybak Pojezierza 2020</w:t>
      </w:r>
      <w:r>
        <w:rPr>
          <w:bCs/>
          <w:sz w:val="22"/>
          <w:szCs w:val="22"/>
        </w:rPr>
        <w:t>.</w:t>
      </w:r>
    </w:p>
    <w:p w:rsidR="00403121" w:rsidRPr="00585C6A" w:rsidRDefault="00403121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Składki Członkowskie.</w:t>
      </w:r>
    </w:p>
    <w:p w:rsidR="00F14326" w:rsidRPr="00585C6A" w:rsidRDefault="00F14326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Sprawy Różne.</w:t>
      </w:r>
    </w:p>
    <w:p w:rsidR="00CE1046" w:rsidRPr="00585C6A" w:rsidRDefault="008D351D" w:rsidP="003C3D2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Zakończenie posiedzenia Zarządu.</w:t>
      </w:r>
    </w:p>
    <w:sectPr w:rsidR="00CE1046" w:rsidRPr="00585C6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46C" w:rsidRDefault="0044646C" w:rsidP="00CA43EA">
      <w:r>
        <w:separator/>
      </w:r>
    </w:p>
  </w:endnote>
  <w:endnote w:type="continuationSeparator" w:id="0">
    <w:p w:rsidR="0044646C" w:rsidRDefault="0044646C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46C" w:rsidRDefault="0044646C" w:rsidP="00CA43EA">
      <w:r>
        <w:separator/>
      </w:r>
    </w:p>
  </w:footnote>
  <w:footnote w:type="continuationSeparator" w:id="0">
    <w:p w:rsidR="0044646C" w:rsidRDefault="0044646C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17F0CA9" wp14:editId="22157CB9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D5E8A11" wp14:editId="1EE3853F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197B77EA" wp14:editId="30B3FE10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8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1A2040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8"/>
  </w:num>
  <w:num w:numId="3">
    <w:abstractNumId w:val="16"/>
  </w:num>
  <w:num w:numId="4">
    <w:abstractNumId w:val="11"/>
  </w:num>
  <w:num w:numId="5">
    <w:abstractNumId w:val="15"/>
  </w:num>
  <w:num w:numId="6">
    <w:abstractNumId w:val="0"/>
  </w:num>
  <w:num w:numId="7">
    <w:abstractNumId w:val="12"/>
  </w:num>
  <w:num w:numId="8">
    <w:abstractNumId w:val="6"/>
  </w:num>
  <w:num w:numId="9">
    <w:abstractNumId w:val="13"/>
  </w:num>
  <w:num w:numId="10">
    <w:abstractNumId w:val="2"/>
  </w:num>
  <w:num w:numId="11">
    <w:abstractNumId w:val="4"/>
  </w:num>
  <w:num w:numId="12">
    <w:abstractNumId w:val="7"/>
  </w:num>
  <w:num w:numId="13">
    <w:abstractNumId w:val="9"/>
  </w:num>
  <w:num w:numId="14">
    <w:abstractNumId w:val="14"/>
  </w:num>
  <w:num w:numId="15">
    <w:abstractNumId w:val="3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CA"/>
    <w:rsid w:val="0001068F"/>
    <w:rsid w:val="00011384"/>
    <w:rsid w:val="00014CB1"/>
    <w:rsid w:val="0002288E"/>
    <w:rsid w:val="00025B49"/>
    <w:rsid w:val="00026286"/>
    <w:rsid w:val="00044615"/>
    <w:rsid w:val="00050DCB"/>
    <w:rsid w:val="000624E3"/>
    <w:rsid w:val="0006718E"/>
    <w:rsid w:val="00096656"/>
    <w:rsid w:val="000A3F21"/>
    <w:rsid w:val="000B0E20"/>
    <w:rsid w:val="000B4ECA"/>
    <w:rsid w:val="001113FD"/>
    <w:rsid w:val="0011457F"/>
    <w:rsid w:val="00125529"/>
    <w:rsid w:val="001258A4"/>
    <w:rsid w:val="001268F9"/>
    <w:rsid w:val="00134B9C"/>
    <w:rsid w:val="00193759"/>
    <w:rsid w:val="0019431C"/>
    <w:rsid w:val="00195E7C"/>
    <w:rsid w:val="00197533"/>
    <w:rsid w:val="001B361F"/>
    <w:rsid w:val="001D5015"/>
    <w:rsid w:val="001D6371"/>
    <w:rsid w:val="001E55F3"/>
    <w:rsid w:val="001E636E"/>
    <w:rsid w:val="00205005"/>
    <w:rsid w:val="00205CB7"/>
    <w:rsid w:val="0020653C"/>
    <w:rsid w:val="00232D89"/>
    <w:rsid w:val="0024276F"/>
    <w:rsid w:val="0024736A"/>
    <w:rsid w:val="00250234"/>
    <w:rsid w:val="00251F70"/>
    <w:rsid w:val="00264483"/>
    <w:rsid w:val="00273DC3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D29"/>
    <w:rsid w:val="003C4A97"/>
    <w:rsid w:val="003F5A89"/>
    <w:rsid w:val="00403121"/>
    <w:rsid w:val="00412AB0"/>
    <w:rsid w:val="00412E02"/>
    <w:rsid w:val="00417300"/>
    <w:rsid w:val="0044646C"/>
    <w:rsid w:val="0044654C"/>
    <w:rsid w:val="00453D5E"/>
    <w:rsid w:val="004635C3"/>
    <w:rsid w:val="0047242F"/>
    <w:rsid w:val="00474449"/>
    <w:rsid w:val="00480FBA"/>
    <w:rsid w:val="004A3717"/>
    <w:rsid w:val="004A3A6D"/>
    <w:rsid w:val="004A55F3"/>
    <w:rsid w:val="004A5F50"/>
    <w:rsid w:val="004A6BC4"/>
    <w:rsid w:val="004B0755"/>
    <w:rsid w:val="004C505D"/>
    <w:rsid w:val="004D300E"/>
    <w:rsid w:val="004E19D9"/>
    <w:rsid w:val="004F3B41"/>
    <w:rsid w:val="005076A6"/>
    <w:rsid w:val="005157F3"/>
    <w:rsid w:val="0053051A"/>
    <w:rsid w:val="005375E4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A300E"/>
    <w:rsid w:val="005A6768"/>
    <w:rsid w:val="005C377F"/>
    <w:rsid w:val="005C5525"/>
    <w:rsid w:val="005D6898"/>
    <w:rsid w:val="005E533A"/>
    <w:rsid w:val="005F0D2A"/>
    <w:rsid w:val="00601D61"/>
    <w:rsid w:val="00611E69"/>
    <w:rsid w:val="00614B8A"/>
    <w:rsid w:val="00640872"/>
    <w:rsid w:val="00642229"/>
    <w:rsid w:val="00642A68"/>
    <w:rsid w:val="006468FD"/>
    <w:rsid w:val="00652076"/>
    <w:rsid w:val="00652B69"/>
    <w:rsid w:val="0066537D"/>
    <w:rsid w:val="00667F0B"/>
    <w:rsid w:val="00681AD5"/>
    <w:rsid w:val="00683D37"/>
    <w:rsid w:val="006854CE"/>
    <w:rsid w:val="00685D9D"/>
    <w:rsid w:val="006A7ED9"/>
    <w:rsid w:val="00715145"/>
    <w:rsid w:val="007278E1"/>
    <w:rsid w:val="007362CC"/>
    <w:rsid w:val="0075687C"/>
    <w:rsid w:val="00773E88"/>
    <w:rsid w:val="0079430C"/>
    <w:rsid w:val="0079606A"/>
    <w:rsid w:val="007A50F5"/>
    <w:rsid w:val="007C0208"/>
    <w:rsid w:val="007C6D2C"/>
    <w:rsid w:val="007D2710"/>
    <w:rsid w:val="007D3CC8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1190A"/>
    <w:rsid w:val="00B121AF"/>
    <w:rsid w:val="00B17413"/>
    <w:rsid w:val="00B33852"/>
    <w:rsid w:val="00B41F9F"/>
    <w:rsid w:val="00B70F62"/>
    <w:rsid w:val="00BA6421"/>
    <w:rsid w:val="00BB395E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7228"/>
    <w:rsid w:val="00D12381"/>
    <w:rsid w:val="00D26C5A"/>
    <w:rsid w:val="00D41C21"/>
    <w:rsid w:val="00D43B8F"/>
    <w:rsid w:val="00D52009"/>
    <w:rsid w:val="00D52CD1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37E9"/>
    <w:rsid w:val="00E20F24"/>
    <w:rsid w:val="00E20FCD"/>
    <w:rsid w:val="00E338C7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7F1E"/>
    <w:rsid w:val="00F01D36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B7240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C093F-EABA-4B97-975E-120CBA34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411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Sony</cp:lastModifiedBy>
  <cp:revision>8</cp:revision>
  <cp:lastPrinted>2020-02-10T09:14:00Z</cp:lastPrinted>
  <dcterms:created xsi:type="dcterms:W3CDTF">2020-03-17T10:52:00Z</dcterms:created>
  <dcterms:modified xsi:type="dcterms:W3CDTF">2020-03-17T14:20:00Z</dcterms:modified>
</cp:coreProperties>
</file>