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9A44F7" w14:textId="77777777" w:rsidR="00A45E37" w:rsidRDefault="00A45E37" w:rsidP="00BA6421">
      <w:pPr>
        <w:spacing w:line="360" w:lineRule="auto"/>
        <w:jc w:val="both"/>
        <w:rPr>
          <w:rFonts w:ascii="Palatino Linotype" w:hAnsi="Palatino Linotype" w:cs="Arial"/>
          <w:i/>
          <w:iCs/>
          <w:spacing w:val="22"/>
          <w:sz w:val="22"/>
          <w:szCs w:val="22"/>
          <w:lang w:val="de-DE"/>
        </w:rPr>
      </w:pPr>
    </w:p>
    <w:p w14:paraId="6E54965D" w14:textId="4885F748" w:rsidR="00CC7A1B" w:rsidRPr="00D13AE0" w:rsidRDefault="00CC7A1B" w:rsidP="00BA6421">
      <w:pPr>
        <w:spacing w:line="360" w:lineRule="auto"/>
        <w:jc w:val="right"/>
        <w:rPr>
          <w:rFonts w:ascii="Palatino Linotype" w:hAnsi="Palatino Linotype" w:cs="Arial"/>
          <w:i/>
          <w:iCs/>
          <w:spacing w:val="22"/>
          <w:sz w:val="22"/>
          <w:szCs w:val="22"/>
        </w:rPr>
      </w:pPr>
      <w:r w:rsidRPr="004635C3">
        <w:rPr>
          <w:bCs/>
          <w:sz w:val="22"/>
          <w:szCs w:val="22"/>
        </w:rPr>
        <w:t xml:space="preserve">  Dobiegniew</w:t>
      </w:r>
      <w:r w:rsidR="008B461A" w:rsidRPr="004635C3">
        <w:rPr>
          <w:bCs/>
          <w:sz w:val="22"/>
          <w:szCs w:val="22"/>
        </w:rPr>
        <w:t>,</w:t>
      </w:r>
      <w:r w:rsidR="0039637A">
        <w:rPr>
          <w:bCs/>
          <w:sz w:val="22"/>
          <w:szCs w:val="22"/>
        </w:rPr>
        <w:t xml:space="preserve"> </w:t>
      </w:r>
      <w:r w:rsidR="005319E6">
        <w:rPr>
          <w:bCs/>
          <w:sz w:val="22"/>
          <w:szCs w:val="22"/>
        </w:rPr>
        <w:t>1</w:t>
      </w:r>
      <w:r w:rsidR="00D544CB">
        <w:rPr>
          <w:bCs/>
          <w:sz w:val="22"/>
          <w:szCs w:val="22"/>
        </w:rPr>
        <w:t>3</w:t>
      </w:r>
      <w:r w:rsidR="007C6D2C" w:rsidRPr="004635C3">
        <w:rPr>
          <w:bCs/>
          <w:sz w:val="22"/>
          <w:szCs w:val="22"/>
        </w:rPr>
        <w:t>.</w:t>
      </w:r>
      <w:r w:rsidR="00F14326">
        <w:rPr>
          <w:bCs/>
          <w:sz w:val="22"/>
          <w:szCs w:val="22"/>
        </w:rPr>
        <w:t>0</w:t>
      </w:r>
      <w:r w:rsidR="00D544CB">
        <w:rPr>
          <w:bCs/>
          <w:sz w:val="22"/>
          <w:szCs w:val="22"/>
        </w:rPr>
        <w:t>5</w:t>
      </w:r>
      <w:r w:rsidRPr="004635C3">
        <w:rPr>
          <w:bCs/>
          <w:sz w:val="22"/>
          <w:szCs w:val="22"/>
        </w:rPr>
        <w:t>.20</w:t>
      </w:r>
      <w:r w:rsidR="00025B49">
        <w:rPr>
          <w:bCs/>
          <w:sz w:val="22"/>
          <w:szCs w:val="22"/>
        </w:rPr>
        <w:t>2</w:t>
      </w:r>
      <w:r w:rsidR="00B847F1">
        <w:rPr>
          <w:bCs/>
          <w:sz w:val="22"/>
          <w:szCs w:val="22"/>
        </w:rPr>
        <w:t>2</w:t>
      </w:r>
      <w:r w:rsidRPr="004635C3">
        <w:rPr>
          <w:bCs/>
          <w:sz w:val="22"/>
          <w:szCs w:val="22"/>
        </w:rPr>
        <w:t xml:space="preserve"> r.</w:t>
      </w:r>
    </w:p>
    <w:p w14:paraId="3E19576F" w14:textId="7556C059" w:rsidR="00CC7A1B" w:rsidRPr="004635C3" w:rsidRDefault="00CC7A1B" w:rsidP="0020653C">
      <w:pPr>
        <w:spacing w:line="360" w:lineRule="auto"/>
        <w:ind w:firstLine="357"/>
        <w:jc w:val="center"/>
        <w:rPr>
          <w:b/>
          <w:bCs/>
          <w:sz w:val="22"/>
          <w:szCs w:val="22"/>
          <w:u w:val="single"/>
        </w:rPr>
      </w:pPr>
      <w:r w:rsidRPr="004635C3">
        <w:rPr>
          <w:b/>
          <w:bCs/>
          <w:sz w:val="22"/>
          <w:szCs w:val="22"/>
          <w:u w:val="single"/>
        </w:rPr>
        <w:t>Porządek posiedzenia Zarządu</w:t>
      </w:r>
    </w:p>
    <w:p w14:paraId="6D3C1BA8" w14:textId="77777777" w:rsidR="00CC7A1B" w:rsidRPr="004635C3" w:rsidRDefault="00CC7A1B" w:rsidP="0020653C">
      <w:pPr>
        <w:spacing w:line="360" w:lineRule="auto"/>
        <w:ind w:firstLine="357"/>
        <w:jc w:val="center"/>
        <w:rPr>
          <w:b/>
          <w:bCs/>
          <w:sz w:val="22"/>
          <w:szCs w:val="22"/>
          <w:u w:val="single"/>
        </w:rPr>
      </w:pPr>
      <w:r w:rsidRPr="004635C3">
        <w:rPr>
          <w:b/>
          <w:bCs/>
          <w:sz w:val="22"/>
          <w:szCs w:val="22"/>
          <w:u w:val="single"/>
        </w:rPr>
        <w:t>R</w:t>
      </w:r>
      <w:r w:rsidR="007D2710" w:rsidRPr="004635C3">
        <w:rPr>
          <w:b/>
          <w:bCs/>
          <w:sz w:val="22"/>
          <w:szCs w:val="22"/>
          <w:u w:val="single"/>
        </w:rPr>
        <w:t>LGD Pojezierza Dobiegniewskiego</w:t>
      </w:r>
    </w:p>
    <w:p w14:paraId="35FDF02C" w14:textId="77777777" w:rsidR="00D66794" w:rsidRPr="004635C3" w:rsidRDefault="00D66794" w:rsidP="004635C3">
      <w:pPr>
        <w:spacing w:line="360" w:lineRule="auto"/>
        <w:ind w:firstLine="357"/>
        <w:jc w:val="both"/>
        <w:rPr>
          <w:b/>
          <w:bCs/>
          <w:sz w:val="22"/>
          <w:szCs w:val="22"/>
          <w:u w:val="single"/>
        </w:rPr>
      </w:pPr>
    </w:p>
    <w:p w14:paraId="69F39070" w14:textId="042F2D78" w:rsidR="00CC7A1B" w:rsidRPr="00006BAC" w:rsidRDefault="00CC7A1B" w:rsidP="0078536D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006BAC">
        <w:rPr>
          <w:bCs/>
          <w:sz w:val="22"/>
          <w:szCs w:val="22"/>
        </w:rPr>
        <w:t>Powitanie i rozpoczęcie posiedzenia Zarządu RLGD „Pojezierze Dobiegniewskie”</w:t>
      </w:r>
      <w:r w:rsidR="00D0690F">
        <w:rPr>
          <w:bCs/>
          <w:sz w:val="22"/>
          <w:szCs w:val="22"/>
        </w:rPr>
        <w:t>.</w:t>
      </w:r>
    </w:p>
    <w:p w14:paraId="3FF90B54" w14:textId="77777777" w:rsidR="00CC7A1B" w:rsidRPr="00006BAC" w:rsidRDefault="00CC7A1B" w:rsidP="0078536D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006BAC">
        <w:rPr>
          <w:bCs/>
          <w:sz w:val="22"/>
          <w:szCs w:val="22"/>
        </w:rPr>
        <w:t>Przedstawienie porządku obrad.</w:t>
      </w:r>
    </w:p>
    <w:p w14:paraId="50346BE8" w14:textId="77777777" w:rsidR="000B0E20" w:rsidRPr="00006BAC" w:rsidRDefault="00CC7A1B" w:rsidP="0078536D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006BAC">
        <w:rPr>
          <w:bCs/>
          <w:sz w:val="22"/>
          <w:szCs w:val="22"/>
        </w:rPr>
        <w:t>Przyjęcie porządku obrad.</w:t>
      </w:r>
    </w:p>
    <w:p w14:paraId="061C8DAF" w14:textId="2652938D" w:rsidR="004A3717" w:rsidRDefault="008905F7" w:rsidP="0078536D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006BAC">
        <w:rPr>
          <w:bCs/>
          <w:sz w:val="22"/>
          <w:szCs w:val="22"/>
        </w:rPr>
        <w:t>Przyjęcie protokołu</w:t>
      </w:r>
      <w:r w:rsidR="004A3A6D" w:rsidRPr="00006BAC">
        <w:rPr>
          <w:bCs/>
          <w:sz w:val="22"/>
          <w:szCs w:val="22"/>
        </w:rPr>
        <w:t xml:space="preserve"> z posiedzenia Zarządu z dnia </w:t>
      </w:r>
      <w:r w:rsidR="00D544CB">
        <w:rPr>
          <w:bCs/>
          <w:sz w:val="22"/>
          <w:szCs w:val="22"/>
        </w:rPr>
        <w:t>12</w:t>
      </w:r>
      <w:r w:rsidR="00A40FE1" w:rsidRPr="00006BAC">
        <w:rPr>
          <w:bCs/>
          <w:sz w:val="22"/>
          <w:szCs w:val="22"/>
        </w:rPr>
        <w:t>.</w:t>
      </w:r>
      <w:r w:rsidR="004E1349">
        <w:rPr>
          <w:bCs/>
          <w:sz w:val="22"/>
          <w:szCs w:val="22"/>
        </w:rPr>
        <w:t>0</w:t>
      </w:r>
      <w:r w:rsidR="00D544CB">
        <w:rPr>
          <w:bCs/>
          <w:sz w:val="22"/>
          <w:szCs w:val="22"/>
        </w:rPr>
        <w:t>4</w:t>
      </w:r>
      <w:r w:rsidRPr="00006BAC">
        <w:rPr>
          <w:bCs/>
          <w:sz w:val="22"/>
          <w:szCs w:val="22"/>
        </w:rPr>
        <w:t>.20</w:t>
      </w:r>
      <w:r w:rsidR="00025B49" w:rsidRPr="00006BAC">
        <w:rPr>
          <w:bCs/>
          <w:sz w:val="22"/>
          <w:szCs w:val="22"/>
        </w:rPr>
        <w:t>2</w:t>
      </w:r>
      <w:r w:rsidR="004E1349">
        <w:rPr>
          <w:bCs/>
          <w:sz w:val="22"/>
          <w:szCs w:val="22"/>
        </w:rPr>
        <w:t>2</w:t>
      </w:r>
      <w:r w:rsidR="00F14326" w:rsidRPr="00006BAC">
        <w:rPr>
          <w:bCs/>
          <w:sz w:val="22"/>
          <w:szCs w:val="22"/>
        </w:rPr>
        <w:t xml:space="preserve"> </w:t>
      </w:r>
      <w:r w:rsidRPr="00006BAC">
        <w:rPr>
          <w:bCs/>
          <w:sz w:val="22"/>
          <w:szCs w:val="22"/>
        </w:rPr>
        <w:t>r.</w:t>
      </w:r>
    </w:p>
    <w:p w14:paraId="48F34716" w14:textId="48C5955E" w:rsidR="00B4144A" w:rsidRDefault="00B4144A" w:rsidP="0078536D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Informacja o wyjeździe studyjnym do Republiki Czeskiej w ramach realizacji operacji </w:t>
      </w:r>
      <w:r w:rsidRPr="00685D4B">
        <w:rPr>
          <w:bCs/>
          <w:sz w:val="22"/>
          <w:szCs w:val="22"/>
        </w:rPr>
        <w:t xml:space="preserve">pt. </w:t>
      </w:r>
      <w:r w:rsidRPr="00E7357A">
        <w:rPr>
          <w:bCs/>
          <w:i/>
          <w:iCs/>
          <w:sz w:val="22"/>
          <w:szCs w:val="22"/>
        </w:rPr>
        <w:t>„Wymiana doświadczeń oraz sprawdzanych rozwiązań między podmiotami wykonującymi rybołówstwo śródlądowe, na szczeblu unijnym i krajowym”</w:t>
      </w:r>
      <w:r w:rsidRPr="00685D4B">
        <w:rPr>
          <w:bCs/>
          <w:sz w:val="22"/>
          <w:szCs w:val="22"/>
        </w:rPr>
        <w:t xml:space="preserve"> w ramach działania 1.16 „Promowanie kapitału ludzkiego, tworzenie miejsc pracy i dialog społeczny”</w:t>
      </w:r>
      <w:r w:rsidR="00C3360D">
        <w:rPr>
          <w:bCs/>
          <w:sz w:val="22"/>
          <w:szCs w:val="22"/>
        </w:rPr>
        <w:t>.</w:t>
      </w:r>
    </w:p>
    <w:p w14:paraId="3E0EF849" w14:textId="240DAFF4" w:rsidR="00AE7E1D" w:rsidRPr="00B4144A" w:rsidRDefault="00AE7E1D" w:rsidP="00B4144A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Informacja o wpłynięciu z Urzędu Marszałkowskiego w Zielonej Górze ponownego wezwania do usunięcia braków/złożenia wyjaśnień </w:t>
      </w:r>
      <w:r w:rsidR="00B4144A">
        <w:rPr>
          <w:bCs/>
          <w:sz w:val="22"/>
          <w:szCs w:val="22"/>
        </w:rPr>
        <w:t xml:space="preserve">do Wniosku o Płatność w zakresie </w:t>
      </w:r>
      <w:r w:rsidR="00B4144A" w:rsidRPr="00B4144A">
        <w:rPr>
          <w:bCs/>
          <w:i/>
          <w:iCs/>
          <w:sz w:val="22"/>
          <w:szCs w:val="22"/>
        </w:rPr>
        <w:t>działania Koszty Bieżące i Aktywizacja</w:t>
      </w:r>
      <w:r w:rsidR="00B4144A">
        <w:rPr>
          <w:bCs/>
          <w:sz w:val="22"/>
          <w:szCs w:val="22"/>
        </w:rPr>
        <w:t xml:space="preserve"> – na rok 2021 oraz o przesłaniu stosownych wyjaśnień</w:t>
      </w:r>
      <w:r w:rsidR="00C3360D">
        <w:rPr>
          <w:bCs/>
          <w:sz w:val="22"/>
          <w:szCs w:val="22"/>
        </w:rPr>
        <w:t>.</w:t>
      </w:r>
    </w:p>
    <w:p w14:paraId="55EB54E2" w14:textId="64AA7640" w:rsidR="00D544CB" w:rsidRDefault="00AE7E1D" w:rsidP="0078536D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Informacja o przeprowadzonej </w:t>
      </w:r>
      <w:r w:rsidRPr="00AE7E1D">
        <w:rPr>
          <w:bCs/>
          <w:sz w:val="22"/>
          <w:szCs w:val="22"/>
        </w:rPr>
        <w:t>imprez</w:t>
      </w:r>
      <w:r>
        <w:rPr>
          <w:bCs/>
          <w:sz w:val="22"/>
          <w:szCs w:val="22"/>
        </w:rPr>
        <w:t xml:space="preserve">ie </w:t>
      </w:r>
      <w:r w:rsidRPr="00AE7E1D">
        <w:rPr>
          <w:bCs/>
          <w:sz w:val="22"/>
          <w:szCs w:val="22"/>
        </w:rPr>
        <w:t xml:space="preserve"> promocyjnej realizowanej w zakresie działania "</w:t>
      </w:r>
      <w:r w:rsidRPr="00E7357A">
        <w:rPr>
          <w:bCs/>
          <w:i/>
          <w:iCs/>
          <w:sz w:val="22"/>
          <w:szCs w:val="22"/>
        </w:rPr>
        <w:t>Koszty bieżące i aktywizacja"</w:t>
      </w:r>
      <w:r w:rsidRPr="00AE7E1D">
        <w:rPr>
          <w:bCs/>
          <w:sz w:val="22"/>
          <w:szCs w:val="22"/>
        </w:rPr>
        <w:t xml:space="preserve">  na rok 2022 </w:t>
      </w:r>
      <w:r>
        <w:rPr>
          <w:bCs/>
          <w:sz w:val="22"/>
          <w:szCs w:val="22"/>
        </w:rPr>
        <w:t xml:space="preserve"> w Skwierzynie w dniu 01.05.2022 r.</w:t>
      </w:r>
    </w:p>
    <w:p w14:paraId="7A875528" w14:textId="7F472A68" w:rsidR="00C62046" w:rsidRDefault="00C62046" w:rsidP="0078536D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Informacja o planowanej </w:t>
      </w:r>
      <w:r w:rsidRPr="00C62046">
        <w:rPr>
          <w:bCs/>
          <w:sz w:val="22"/>
          <w:szCs w:val="22"/>
        </w:rPr>
        <w:t>konferencj</w:t>
      </w:r>
      <w:r>
        <w:rPr>
          <w:bCs/>
          <w:sz w:val="22"/>
          <w:szCs w:val="22"/>
        </w:rPr>
        <w:t xml:space="preserve">i w Warszawie </w:t>
      </w:r>
      <w:r w:rsidRPr="00C62046">
        <w:rPr>
          <w:bCs/>
          <w:sz w:val="22"/>
          <w:szCs w:val="22"/>
        </w:rPr>
        <w:t>w dniach 17-18 maja 2022 r</w:t>
      </w:r>
      <w:r>
        <w:rPr>
          <w:bCs/>
          <w:sz w:val="22"/>
          <w:szCs w:val="22"/>
        </w:rPr>
        <w:t xml:space="preserve">. </w:t>
      </w:r>
      <w:r w:rsidRPr="00C62046">
        <w:rPr>
          <w:bCs/>
          <w:sz w:val="22"/>
          <w:szCs w:val="22"/>
        </w:rPr>
        <w:t>podsumow</w:t>
      </w:r>
      <w:r>
        <w:rPr>
          <w:bCs/>
          <w:sz w:val="22"/>
          <w:szCs w:val="22"/>
        </w:rPr>
        <w:t xml:space="preserve">ującej </w:t>
      </w:r>
      <w:r w:rsidRPr="00C62046">
        <w:rPr>
          <w:bCs/>
          <w:sz w:val="22"/>
          <w:szCs w:val="22"/>
        </w:rPr>
        <w:t>dotychczasowe wdrożenia Rybackich Lokalnych Strategii Rozwoju</w:t>
      </w:r>
      <w:r>
        <w:rPr>
          <w:bCs/>
          <w:sz w:val="22"/>
          <w:szCs w:val="22"/>
        </w:rPr>
        <w:t>.</w:t>
      </w:r>
    </w:p>
    <w:p w14:paraId="253CE25B" w14:textId="3C23EF05" w:rsidR="00D544CB" w:rsidRDefault="00D544CB" w:rsidP="007E77A9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7E77A9">
        <w:rPr>
          <w:bCs/>
          <w:sz w:val="22"/>
          <w:szCs w:val="22"/>
        </w:rPr>
        <w:t xml:space="preserve">Omówienie przygotowań </w:t>
      </w:r>
      <w:r>
        <w:rPr>
          <w:bCs/>
          <w:sz w:val="22"/>
          <w:szCs w:val="22"/>
        </w:rPr>
        <w:t xml:space="preserve">do  realizacji operacji </w:t>
      </w:r>
      <w:r w:rsidRPr="007E77A9">
        <w:rPr>
          <w:bCs/>
          <w:sz w:val="22"/>
          <w:szCs w:val="22"/>
        </w:rPr>
        <w:t>w ramach działania 4.3 Działania prowadzone</w:t>
      </w:r>
      <w:r>
        <w:rPr>
          <w:bCs/>
          <w:sz w:val="22"/>
          <w:szCs w:val="22"/>
        </w:rPr>
        <w:br/>
      </w:r>
      <w:r w:rsidRPr="007E77A9">
        <w:rPr>
          <w:bCs/>
          <w:sz w:val="22"/>
          <w:szCs w:val="22"/>
        </w:rPr>
        <w:t xml:space="preserve"> w ramach współpracy w ramach Priorytetu 4. Zwiększenie zatrudnienia i spójności terytorialnej, objętego Programem Operacyjnym „Rybactwo i Morze”, pt. „</w:t>
      </w:r>
      <w:r w:rsidRPr="007E77A9">
        <w:rPr>
          <w:bCs/>
          <w:i/>
          <w:iCs/>
          <w:sz w:val="22"/>
          <w:szCs w:val="22"/>
        </w:rPr>
        <w:t>Wsparcie na rzecz współpracy międzyregionalnej poprzez organizację wyjazdu studyjnego na Kaszuby oraz obszar Zalewu Wiślanego, mającego na celu w szczególności: ukierunkowanie hodowli</w:t>
      </w:r>
      <w:r>
        <w:rPr>
          <w:bCs/>
          <w:i/>
          <w:iCs/>
          <w:sz w:val="22"/>
          <w:szCs w:val="22"/>
        </w:rPr>
        <w:br/>
      </w:r>
      <w:r w:rsidRPr="007E77A9">
        <w:rPr>
          <w:bCs/>
          <w:i/>
          <w:iCs/>
          <w:sz w:val="22"/>
          <w:szCs w:val="22"/>
        </w:rPr>
        <w:t>w systemie RAS, różnicowanie działalności, wykorzystanie atutów środowiska oraz popularyzację spożycia ryb słodkowodnych”</w:t>
      </w:r>
      <w:r w:rsidR="00C3360D">
        <w:rPr>
          <w:bCs/>
          <w:i/>
          <w:iCs/>
          <w:sz w:val="22"/>
          <w:szCs w:val="22"/>
        </w:rPr>
        <w:t>.</w:t>
      </w:r>
    </w:p>
    <w:p w14:paraId="2281B562" w14:textId="1D692362" w:rsidR="007E77A9" w:rsidRDefault="006F5054" w:rsidP="007E77A9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7E77A9">
        <w:rPr>
          <w:bCs/>
          <w:sz w:val="22"/>
          <w:szCs w:val="22"/>
        </w:rPr>
        <w:t xml:space="preserve">Omówienie przygotowań </w:t>
      </w:r>
      <w:r w:rsidR="007E77A9">
        <w:rPr>
          <w:bCs/>
          <w:sz w:val="22"/>
          <w:szCs w:val="22"/>
        </w:rPr>
        <w:t xml:space="preserve">do  realizacji operacji własnych RLGD </w:t>
      </w:r>
      <w:r w:rsidR="007E77A9" w:rsidRPr="007E77A9">
        <w:rPr>
          <w:bCs/>
          <w:i/>
          <w:iCs/>
          <w:sz w:val="22"/>
          <w:szCs w:val="22"/>
        </w:rPr>
        <w:t>„Smaki Pojezierza-X Regionalny dzień Rybaka”</w:t>
      </w:r>
      <w:r w:rsidR="007E77A9">
        <w:rPr>
          <w:bCs/>
          <w:sz w:val="22"/>
          <w:szCs w:val="22"/>
        </w:rPr>
        <w:t xml:space="preserve"> oraz „ </w:t>
      </w:r>
      <w:r w:rsidR="007E77A9" w:rsidRPr="007E77A9">
        <w:rPr>
          <w:bCs/>
          <w:i/>
          <w:iCs/>
          <w:sz w:val="22"/>
          <w:szCs w:val="22"/>
        </w:rPr>
        <w:t xml:space="preserve">„Ryby – samo zdrowie na naszych stołach” </w:t>
      </w:r>
      <w:r w:rsidR="007E77A9" w:rsidRPr="007E77A9">
        <w:rPr>
          <w:bCs/>
          <w:i/>
          <w:iCs/>
          <w:sz w:val="22"/>
          <w:szCs w:val="22"/>
        </w:rPr>
        <w:br/>
        <w:t>– badanie zasobów rybackich na terenie RLGD „Pojezierze Dobiegniewskie”: mapy biometryczne, publikacja, pokaz kulinarny”</w:t>
      </w:r>
      <w:r w:rsidR="007E77A9" w:rsidRPr="007E77A9">
        <w:rPr>
          <w:bCs/>
          <w:sz w:val="22"/>
          <w:szCs w:val="22"/>
        </w:rPr>
        <w:t>.</w:t>
      </w:r>
    </w:p>
    <w:p w14:paraId="66122D6A" w14:textId="73115B00" w:rsidR="004E1349" w:rsidRPr="00712E37" w:rsidRDefault="007E77A9" w:rsidP="00712E37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Omówienie spotkań promocyjnych dla mieszańców </w:t>
      </w:r>
      <w:r w:rsidR="00712E37">
        <w:rPr>
          <w:bCs/>
          <w:sz w:val="22"/>
          <w:szCs w:val="22"/>
        </w:rPr>
        <w:t>( kampania informacyjna).</w:t>
      </w:r>
    </w:p>
    <w:p w14:paraId="62AAA716" w14:textId="77777777" w:rsidR="00083851" w:rsidRPr="00006BAC" w:rsidRDefault="00083851" w:rsidP="0078536D">
      <w:pPr>
        <w:pStyle w:val="Akapitzlist"/>
        <w:numPr>
          <w:ilvl w:val="0"/>
          <w:numId w:val="24"/>
        </w:numPr>
        <w:spacing w:line="360" w:lineRule="auto"/>
        <w:jc w:val="both"/>
        <w:rPr>
          <w:sz w:val="22"/>
          <w:szCs w:val="22"/>
        </w:rPr>
      </w:pPr>
      <w:r w:rsidRPr="00006BAC">
        <w:rPr>
          <w:sz w:val="22"/>
          <w:szCs w:val="22"/>
        </w:rPr>
        <w:t>Składki członkowskie.</w:t>
      </w:r>
    </w:p>
    <w:p w14:paraId="2E5B0316" w14:textId="0781952B" w:rsidR="00083851" w:rsidRPr="00006BAC" w:rsidRDefault="00083851" w:rsidP="0078536D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i/>
          <w:iCs/>
          <w:sz w:val="22"/>
          <w:szCs w:val="22"/>
        </w:rPr>
      </w:pPr>
      <w:r w:rsidRPr="00006BAC">
        <w:rPr>
          <w:sz w:val="22"/>
          <w:szCs w:val="22"/>
        </w:rPr>
        <w:t>Sprawy Różne.</w:t>
      </w:r>
    </w:p>
    <w:p w14:paraId="086A937F" w14:textId="77777777" w:rsidR="00006BAC" w:rsidRDefault="00006BAC" w:rsidP="0078536D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4635C3">
        <w:rPr>
          <w:bCs/>
          <w:sz w:val="22"/>
          <w:szCs w:val="22"/>
        </w:rPr>
        <w:t>Zakończenie posiedzenia Zarządu.</w:t>
      </w:r>
    </w:p>
    <w:p w14:paraId="369C14A7" w14:textId="77777777" w:rsidR="00161D23" w:rsidRPr="00161D23" w:rsidRDefault="00161D23" w:rsidP="0078536D">
      <w:pPr>
        <w:spacing w:line="360" w:lineRule="auto"/>
        <w:jc w:val="both"/>
        <w:rPr>
          <w:bCs/>
          <w:sz w:val="22"/>
          <w:szCs w:val="22"/>
        </w:rPr>
      </w:pPr>
    </w:p>
    <w:sectPr w:rsidR="00161D23" w:rsidRPr="00161D23" w:rsidSect="00D649B2">
      <w:footerReference w:type="default" r:id="rId8"/>
      <w:headerReference w:type="first" r:id="rId9"/>
      <w:pgSz w:w="11906" w:h="16838"/>
      <w:pgMar w:top="510" w:right="1418" w:bottom="851" w:left="1418" w:header="90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4A2465" w14:textId="77777777" w:rsidR="006E6352" w:rsidRDefault="006E6352" w:rsidP="00CA43EA">
      <w:r>
        <w:separator/>
      </w:r>
    </w:p>
  </w:endnote>
  <w:endnote w:type="continuationSeparator" w:id="0">
    <w:p w14:paraId="51B9B252" w14:textId="77777777" w:rsidR="006E6352" w:rsidRDefault="006E6352" w:rsidP="00CA4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2652E" w14:textId="77777777" w:rsidR="00A84629" w:rsidRDefault="00A84629">
    <w:pPr>
      <w:pStyle w:val="Stopka"/>
    </w:pPr>
    <w:r>
      <w:rPr>
        <w:noProof/>
      </w:rPr>
      <w:drawing>
        <wp:anchor distT="0" distB="0" distL="114300" distR="114300" simplePos="0" relativeHeight="251653120" behindDoc="0" locked="0" layoutInCell="1" allowOverlap="1" wp14:anchorId="7C9933B3" wp14:editId="1C614DA5">
          <wp:simplePos x="0" y="0"/>
          <wp:positionH relativeFrom="column">
            <wp:posOffset>662305</wp:posOffset>
          </wp:positionH>
          <wp:positionV relativeFrom="paragraph">
            <wp:posOffset>9805670</wp:posOffset>
          </wp:positionV>
          <wp:extent cx="1933575" cy="627380"/>
          <wp:effectExtent l="19050" t="0" r="9525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627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A915B9" w14:textId="77777777" w:rsidR="006E6352" w:rsidRDefault="006E6352" w:rsidP="00CA43EA">
      <w:r>
        <w:separator/>
      </w:r>
    </w:p>
  </w:footnote>
  <w:footnote w:type="continuationSeparator" w:id="0">
    <w:p w14:paraId="7A7D42A3" w14:textId="77777777" w:rsidR="006E6352" w:rsidRDefault="006E6352" w:rsidP="00CA43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0C263" w14:textId="77777777" w:rsidR="00A45E37" w:rsidRPr="00A45E37" w:rsidRDefault="00A45E37" w:rsidP="00A45E37">
    <w:pPr>
      <w:pStyle w:val="Nagwek"/>
    </w:pPr>
    <w:r w:rsidRPr="00A45E37">
      <w:rPr>
        <w:noProof/>
      </w:rPr>
      <w:drawing>
        <wp:anchor distT="0" distB="0" distL="114300" distR="114300" simplePos="0" relativeHeight="251657216" behindDoc="0" locked="0" layoutInCell="1" allowOverlap="1" wp14:anchorId="5BEC70E8" wp14:editId="208EAA41">
          <wp:simplePos x="0" y="0"/>
          <wp:positionH relativeFrom="margin">
            <wp:posOffset>4385945</wp:posOffset>
          </wp:positionH>
          <wp:positionV relativeFrom="margin">
            <wp:posOffset>-593725</wp:posOffset>
          </wp:positionV>
          <wp:extent cx="1872615" cy="600075"/>
          <wp:effectExtent l="0" t="0" r="0" b="9525"/>
          <wp:wrapSquare wrapText="bothSides"/>
          <wp:docPr id="2" name="Obraz 2" descr="Europejski_fundusz_morski_i_ryback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uropejski_fundusz_morski_i_rybacki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261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45E37">
      <w:rPr>
        <w:noProof/>
      </w:rPr>
      <w:drawing>
        <wp:anchor distT="0" distB="0" distL="114300" distR="114300" simplePos="0" relativeHeight="251665408" behindDoc="0" locked="0" layoutInCell="1" allowOverlap="1" wp14:anchorId="5964DE94" wp14:editId="0DBBB015">
          <wp:simplePos x="0" y="0"/>
          <wp:positionH relativeFrom="margin">
            <wp:posOffset>1981200</wp:posOffset>
          </wp:positionH>
          <wp:positionV relativeFrom="margin">
            <wp:posOffset>-476250</wp:posOffset>
          </wp:positionV>
          <wp:extent cx="1571625" cy="428625"/>
          <wp:effectExtent l="0" t="0" r="0" b="0"/>
          <wp:wrapSquare wrapText="bothSides"/>
          <wp:docPr id="3" name="Obraz 3" descr="Logotyp - Lubuskie - warte zachodu_corel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typ - Lubuskie - warte zachodu_corel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rPr>
        <w:noProof/>
      </w:rPr>
      <w:drawing>
        <wp:anchor distT="0" distB="0" distL="114300" distR="114300" simplePos="0" relativeHeight="251661312" behindDoc="0" locked="0" layoutInCell="1" allowOverlap="1" wp14:anchorId="745EC0B6" wp14:editId="7213F0F6">
          <wp:simplePos x="0" y="0"/>
          <wp:positionH relativeFrom="margin">
            <wp:posOffset>-381000</wp:posOffset>
          </wp:positionH>
          <wp:positionV relativeFrom="margin">
            <wp:posOffset>-609600</wp:posOffset>
          </wp:positionV>
          <wp:extent cx="1752600" cy="561975"/>
          <wp:effectExtent l="0" t="0" r="0" b="0"/>
          <wp:wrapSquare wrapText="bothSides"/>
          <wp:docPr id="4" name="Obraz 4" descr="Opis: R:\Pomoc Techniczna i Montoring PO RYBY 2007-2013\!!! ROBOCZY\00_ZNAKOWANIE po ryby 2014-2020\01_księga wizualizacji znaku 2014-2020\logotypy Po RYBY i UE EFMR 2014-2020\05_PO RYBY 2014-2020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Opis: R:\Pomoc Techniczna i Montoring PO RYBY 2007-2013\!!! ROBOCZY\00_ZNAKOWANIE po ryby 2014-2020\01_księga wizualizacji znaku 2014-2020\logotypy Po RYBY i UE EFMR 2014-2020\05_PO RYBY 2014-2020\LOGO poprawione 2.t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t xml:space="preserve">                        </w:t>
    </w:r>
  </w:p>
  <w:p w14:paraId="1B9E2682" w14:textId="77777777" w:rsidR="00A45E37" w:rsidRDefault="00A45E3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C7FF0"/>
    <w:multiLevelType w:val="hybridMultilevel"/>
    <w:tmpl w:val="ED824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BB28F4"/>
    <w:multiLevelType w:val="hybridMultilevel"/>
    <w:tmpl w:val="DE644F9A"/>
    <w:lvl w:ilvl="0" w:tplc="FFFFFFFF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DB207B1"/>
    <w:multiLevelType w:val="hybridMultilevel"/>
    <w:tmpl w:val="7CC0452A"/>
    <w:lvl w:ilvl="0" w:tplc="4AC00976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DE7010A"/>
    <w:multiLevelType w:val="hybridMultilevel"/>
    <w:tmpl w:val="408EE3C4"/>
    <w:lvl w:ilvl="0" w:tplc="558AF5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E8E0F5D"/>
    <w:multiLevelType w:val="hybridMultilevel"/>
    <w:tmpl w:val="450C72A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11273883"/>
    <w:multiLevelType w:val="hybridMultilevel"/>
    <w:tmpl w:val="4118BE36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4DB5A95"/>
    <w:multiLevelType w:val="hybridMultilevel"/>
    <w:tmpl w:val="0B168F0C"/>
    <w:lvl w:ilvl="0" w:tplc="66842DF6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470E98"/>
    <w:multiLevelType w:val="hybridMultilevel"/>
    <w:tmpl w:val="51AEDBD6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A2D4A3B"/>
    <w:multiLevelType w:val="hybridMultilevel"/>
    <w:tmpl w:val="99306CFC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AB060DD"/>
    <w:multiLevelType w:val="hybridMultilevel"/>
    <w:tmpl w:val="C0BEC69A"/>
    <w:lvl w:ilvl="0" w:tplc="0D945694">
      <w:start w:val="1"/>
      <w:numFmt w:val="bullet"/>
      <w:lvlText w:val=""/>
      <w:lvlJc w:val="left"/>
      <w:pPr>
        <w:ind w:left="149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10" w15:restartNumberingAfterBreak="0">
    <w:nsid w:val="2BB57EFE"/>
    <w:multiLevelType w:val="hybridMultilevel"/>
    <w:tmpl w:val="9528BC22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BD66F0"/>
    <w:multiLevelType w:val="hybridMultilevel"/>
    <w:tmpl w:val="27C05B0E"/>
    <w:lvl w:ilvl="0" w:tplc="0D9456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426612"/>
    <w:multiLevelType w:val="hybridMultilevel"/>
    <w:tmpl w:val="318291B4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3C530A0A"/>
    <w:multiLevelType w:val="hybridMultilevel"/>
    <w:tmpl w:val="9A182286"/>
    <w:lvl w:ilvl="0" w:tplc="4AC00976">
      <w:start w:val="1"/>
      <w:numFmt w:val="decimal"/>
      <w:lvlText w:val="%1."/>
      <w:lvlJc w:val="righ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40291470"/>
    <w:multiLevelType w:val="hybridMultilevel"/>
    <w:tmpl w:val="86D40C8E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BD6D21"/>
    <w:multiLevelType w:val="hybridMultilevel"/>
    <w:tmpl w:val="450C72A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4B6806F5"/>
    <w:multiLevelType w:val="hybridMultilevel"/>
    <w:tmpl w:val="0DBA01A0"/>
    <w:lvl w:ilvl="0" w:tplc="0D94569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3275269"/>
    <w:multiLevelType w:val="hybridMultilevel"/>
    <w:tmpl w:val="9B1AC4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ED70AD"/>
    <w:multiLevelType w:val="hybridMultilevel"/>
    <w:tmpl w:val="08F2A54C"/>
    <w:lvl w:ilvl="0" w:tplc="0D94569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281451E"/>
    <w:multiLevelType w:val="hybridMultilevel"/>
    <w:tmpl w:val="A9DA9F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980835"/>
    <w:multiLevelType w:val="hybridMultilevel"/>
    <w:tmpl w:val="F80A4670"/>
    <w:lvl w:ilvl="0" w:tplc="4AC00976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2F44994"/>
    <w:multiLevelType w:val="hybridMultilevel"/>
    <w:tmpl w:val="4FB2B8B4"/>
    <w:lvl w:ilvl="0" w:tplc="851056F0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1A2040"/>
    <w:multiLevelType w:val="hybridMultilevel"/>
    <w:tmpl w:val="DE644F9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7AE85A82"/>
    <w:multiLevelType w:val="hybridMultilevel"/>
    <w:tmpl w:val="36AE32AA"/>
    <w:lvl w:ilvl="0" w:tplc="FA4E2E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2830889">
    <w:abstractNumId w:val="3"/>
  </w:num>
  <w:num w:numId="2" w16cid:durableId="1485706505">
    <w:abstractNumId w:val="10"/>
  </w:num>
  <w:num w:numId="3" w16cid:durableId="2134865290">
    <w:abstractNumId w:val="22"/>
  </w:num>
  <w:num w:numId="4" w16cid:durableId="1665738193">
    <w:abstractNumId w:val="13"/>
  </w:num>
  <w:num w:numId="5" w16cid:durableId="592400758">
    <w:abstractNumId w:val="20"/>
  </w:num>
  <w:num w:numId="6" w16cid:durableId="1093430085">
    <w:abstractNumId w:val="2"/>
  </w:num>
  <w:num w:numId="7" w16cid:durableId="584648490">
    <w:abstractNumId w:val="14"/>
  </w:num>
  <w:num w:numId="8" w16cid:durableId="1955018994">
    <w:abstractNumId w:val="8"/>
  </w:num>
  <w:num w:numId="9" w16cid:durableId="1583443306">
    <w:abstractNumId w:val="15"/>
  </w:num>
  <w:num w:numId="10" w16cid:durableId="160515025">
    <w:abstractNumId w:val="4"/>
  </w:num>
  <w:num w:numId="11" w16cid:durableId="448359363">
    <w:abstractNumId w:val="6"/>
  </w:num>
  <w:num w:numId="12" w16cid:durableId="408112346">
    <w:abstractNumId w:val="9"/>
  </w:num>
  <w:num w:numId="13" w16cid:durableId="1050689890">
    <w:abstractNumId w:val="11"/>
  </w:num>
  <w:num w:numId="14" w16cid:durableId="704910255">
    <w:abstractNumId w:val="18"/>
  </w:num>
  <w:num w:numId="15" w16cid:durableId="821236744">
    <w:abstractNumId w:val="5"/>
  </w:num>
  <w:num w:numId="16" w16cid:durableId="344982970">
    <w:abstractNumId w:val="7"/>
  </w:num>
  <w:num w:numId="17" w16cid:durableId="787043922">
    <w:abstractNumId w:val="12"/>
  </w:num>
  <w:num w:numId="18" w16cid:durableId="1262765263">
    <w:abstractNumId w:val="0"/>
  </w:num>
  <w:num w:numId="19" w16cid:durableId="1777672661">
    <w:abstractNumId w:val="17"/>
  </w:num>
  <w:num w:numId="20" w16cid:durableId="664937219">
    <w:abstractNumId w:val="16"/>
  </w:num>
  <w:num w:numId="21" w16cid:durableId="1158572267">
    <w:abstractNumId w:val="23"/>
  </w:num>
  <w:num w:numId="22" w16cid:durableId="1870560281">
    <w:abstractNumId w:val="1"/>
  </w:num>
  <w:num w:numId="23" w16cid:durableId="1004281659">
    <w:abstractNumId w:val="19"/>
  </w:num>
  <w:num w:numId="24" w16cid:durableId="1089423271">
    <w:abstractNumId w:val="21"/>
  </w:num>
  <w:num w:numId="25" w16cid:durableId="19974906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ECA"/>
    <w:rsid w:val="00006BAC"/>
    <w:rsid w:val="0001068F"/>
    <w:rsid w:val="00014CB1"/>
    <w:rsid w:val="0002288E"/>
    <w:rsid w:val="00025B49"/>
    <w:rsid w:val="00026286"/>
    <w:rsid w:val="00035962"/>
    <w:rsid w:val="00042507"/>
    <w:rsid w:val="00044615"/>
    <w:rsid w:val="00050DCB"/>
    <w:rsid w:val="00057B1E"/>
    <w:rsid w:val="0006718E"/>
    <w:rsid w:val="000676F7"/>
    <w:rsid w:val="0007732C"/>
    <w:rsid w:val="00083851"/>
    <w:rsid w:val="00092358"/>
    <w:rsid w:val="00096656"/>
    <w:rsid w:val="000A3F21"/>
    <w:rsid w:val="000B0E20"/>
    <w:rsid w:val="000B4ECA"/>
    <w:rsid w:val="000C4086"/>
    <w:rsid w:val="00105E57"/>
    <w:rsid w:val="0011457F"/>
    <w:rsid w:val="00125529"/>
    <w:rsid w:val="001258A4"/>
    <w:rsid w:val="001268F9"/>
    <w:rsid w:val="00134B9C"/>
    <w:rsid w:val="001550AA"/>
    <w:rsid w:val="00161D23"/>
    <w:rsid w:val="00193759"/>
    <w:rsid w:val="0019431C"/>
    <w:rsid w:val="00195E7C"/>
    <w:rsid w:val="00197533"/>
    <w:rsid w:val="001B361F"/>
    <w:rsid w:val="001C51F6"/>
    <w:rsid w:val="001C60D7"/>
    <w:rsid w:val="001D5015"/>
    <w:rsid w:val="001D6371"/>
    <w:rsid w:val="001E55F3"/>
    <w:rsid w:val="00203959"/>
    <w:rsid w:val="00205005"/>
    <w:rsid w:val="00205CB7"/>
    <w:rsid w:val="0020653C"/>
    <w:rsid w:val="00232D89"/>
    <w:rsid w:val="0024276F"/>
    <w:rsid w:val="00242C99"/>
    <w:rsid w:val="0024736A"/>
    <w:rsid w:val="00251F70"/>
    <w:rsid w:val="00264483"/>
    <w:rsid w:val="00273DC3"/>
    <w:rsid w:val="00275C98"/>
    <w:rsid w:val="00286E9B"/>
    <w:rsid w:val="00295645"/>
    <w:rsid w:val="00295A16"/>
    <w:rsid w:val="002D0B37"/>
    <w:rsid w:val="002D1572"/>
    <w:rsid w:val="002E4589"/>
    <w:rsid w:val="002E4975"/>
    <w:rsid w:val="002E4E07"/>
    <w:rsid w:val="002E7D7F"/>
    <w:rsid w:val="00300599"/>
    <w:rsid w:val="00314159"/>
    <w:rsid w:val="00317038"/>
    <w:rsid w:val="00321268"/>
    <w:rsid w:val="00321BE7"/>
    <w:rsid w:val="00332107"/>
    <w:rsid w:val="00334497"/>
    <w:rsid w:val="003408C3"/>
    <w:rsid w:val="003541E0"/>
    <w:rsid w:val="00356873"/>
    <w:rsid w:val="003573E3"/>
    <w:rsid w:val="00361768"/>
    <w:rsid w:val="003667E1"/>
    <w:rsid w:val="00373786"/>
    <w:rsid w:val="00393CDD"/>
    <w:rsid w:val="0039637A"/>
    <w:rsid w:val="003A3F64"/>
    <w:rsid w:val="003B0781"/>
    <w:rsid w:val="003C3C88"/>
    <w:rsid w:val="003C3D29"/>
    <w:rsid w:val="003C4CD6"/>
    <w:rsid w:val="003F5A89"/>
    <w:rsid w:val="00403121"/>
    <w:rsid w:val="00412AB0"/>
    <w:rsid w:val="00412E02"/>
    <w:rsid w:val="00417300"/>
    <w:rsid w:val="0044654C"/>
    <w:rsid w:val="00453D5E"/>
    <w:rsid w:val="004635C3"/>
    <w:rsid w:val="004649FB"/>
    <w:rsid w:val="0047242F"/>
    <w:rsid w:val="00474449"/>
    <w:rsid w:val="00480FBA"/>
    <w:rsid w:val="004827A6"/>
    <w:rsid w:val="004A3717"/>
    <w:rsid w:val="004A3A6D"/>
    <w:rsid w:val="004A4D23"/>
    <w:rsid w:val="004A55F3"/>
    <w:rsid w:val="004A5F50"/>
    <w:rsid w:val="004A6BC4"/>
    <w:rsid w:val="004B0755"/>
    <w:rsid w:val="004C505D"/>
    <w:rsid w:val="004E1349"/>
    <w:rsid w:val="004E19D9"/>
    <w:rsid w:val="004F3B41"/>
    <w:rsid w:val="004F5DB9"/>
    <w:rsid w:val="005076A6"/>
    <w:rsid w:val="00511E10"/>
    <w:rsid w:val="005157F3"/>
    <w:rsid w:val="0053051A"/>
    <w:rsid w:val="005319E6"/>
    <w:rsid w:val="005375E4"/>
    <w:rsid w:val="005470AB"/>
    <w:rsid w:val="005509A5"/>
    <w:rsid w:val="00556FDA"/>
    <w:rsid w:val="00563597"/>
    <w:rsid w:val="005650B0"/>
    <w:rsid w:val="005855CD"/>
    <w:rsid w:val="00585977"/>
    <w:rsid w:val="005941F0"/>
    <w:rsid w:val="005A300E"/>
    <w:rsid w:val="005A6768"/>
    <w:rsid w:val="005C377F"/>
    <w:rsid w:val="005C3949"/>
    <w:rsid w:val="005C5525"/>
    <w:rsid w:val="005E533A"/>
    <w:rsid w:val="005F0D2A"/>
    <w:rsid w:val="005F2F17"/>
    <w:rsid w:val="00601D61"/>
    <w:rsid w:val="00614B8A"/>
    <w:rsid w:val="00640872"/>
    <w:rsid w:val="00642229"/>
    <w:rsid w:val="00642A68"/>
    <w:rsid w:val="006468FD"/>
    <w:rsid w:val="00652076"/>
    <w:rsid w:val="00652B69"/>
    <w:rsid w:val="0066537D"/>
    <w:rsid w:val="00683D37"/>
    <w:rsid w:val="006854CE"/>
    <w:rsid w:val="00685D4B"/>
    <w:rsid w:val="00685D9D"/>
    <w:rsid w:val="006A7ED9"/>
    <w:rsid w:val="006E6352"/>
    <w:rsid w:val="006F4A1F"/>
    <w:rsid w:val="006F5054"/>
    <w:rsid w:val="007101B5"/>
    <w:rsid w:val="00712E37"/>
    <w:rsid w:val="00715145"/>
    <w:rsid w:val="007278E1"/>
    <w:rsid w:val="007362CC"/>
    <w:rsid w:val="007448A8"/>
    <w:rsid w:val="0075687C"/>
    <w:rsid w:val="00762D7C"/>
    <w:rsid w:val="00767159"/>
    <w:rsid w:val="007707FD"/>
    <w:rsid w:val="0078536D"/>
    <w:rsid w:val="00787742"/>
    <w:rsid w:val="0079606A"/>
    <w:rsid w:val="007A50F5"/>
    <w:rsid w:val="007C0208"/>
    <w:rsid w:val="007C6D2C"/>
    <w:rsid w:val="007D2710"/>
    <w:rsid w:val="007D3CC8"/>
    <w:rsid w:val="007E77A9"/>
    <w:rsid w:val="007F44B1"/>
    <w:rsid w:val="008012C3"/>
    <w:rsid w:val="00801837"/>
    <w:rsid w:val="00807942"/>
    <w:rsid w:val="00810EEE"/>
    <w:rsid w:val="00812798"/>
    <w:rsid w:val="00817D9C"/>
    <w:rsid w:val="00827863"/>
    <w:rsid w:val="008338AB"/>
    <w:rsid w:val="00840302"/>
    <w:rsid w:val="008728C2"/>
    <w:rsid w:val="008769B6"/>
    <w:rsid w:val="00882912"/>
    <w:rsid w:val="008905F7"/>
    <w:rsid w:val="00891280"/>
    <w:rsid w:val="008956E6"/>
    <w:rsid w:val="008B461A"/>
    <w:rsid w:val="008C0DDC"/>
    <w:rsid w:val="008C162A"/>
    <w:rsid w:val="008C4052"/>
    <w:rsid w:val="008C5DD3"/>
    <w:rsid w:val="008D351D"/>
    <w:rsid w:val="008E1A44"/>
    <w:rsid w:val="008E57C1"/>
    <w:rsid w:val="008E7EF9"/>
    <w:rsid w:val="008F28DD"/>
    <w:rsid w:val="008F5BC3"/>
    <w:rsid w:val="00914D9D"/>
    <w:rsid w:val="0091595D"/>
    <w:rsid w:val="00916989"/>
    <w:rsid w:val="00937642"/>
    <w:rsid w:val="0094083D"/>
    <w:rsid w:val="00951973"/>
    <w:rsid w:val="00954A2A"/>
    <w:rsid w:val="009774FA"/>
    <w:rsid w:val="009814C6"/>
    <w:rsid w:val="00985E8A"/>
    <w:rsid w:val="00986E28"/>
    <w:rsid w:val="009A5139"/>
    <w:rsid w:val="009A5384"/>
    <w:rsid w:val="009B3119"/>
    <w:rsid w:val="009B3E1D"/>
    <w:rsid w:val="009B5453"/>
    <w:rsid w:val="009C09FB"/>
    <w:rsid w:val="009C2B33"/>
    <w:rsid w:val="009D34B6"/>
    <w:rsid w:val="009D745A"/>
    <w:rsid w:val="00A042F3"/>
    <w:rsid w:val="00A21365"/>
    <w:rsid w:val="00A40FE1"/>
    <w:rsid w:val="00A45E37"/>
    <w:rsid w:val="00A51510"/>
    <w:rsid w:val="00A6689F"/>
    <w:rsid w:val="00A81D49"/>
    <w:rsid w:val="00A81DC6"/>
    <w:rsid w:val="00A82F9A"/>
    <w:rsid w:val="00A84629"/>
    <w:rsid w:val="00A954F4"/>
    <w:rsid w:val="00AB75E8"/>
    <w:rsid w:val="00AC1E52"/>
    <w:rsid w:val="00AC5E1B"/>
    <w:rsid w:val="00AD20C0"/>
    <w:rsid w:val="00AD215A"/>
    <w:rsid w:val="00AE5C9E"/>
    <w:rsid w:val="00AE724E"/>
    <w:rsid w:val="00AE7E1D"/>
    <w:rsid w:val="00B0119A"/>
    <w:rsid w:val="00B1190A"/>
    <w:rsid w:val="00B121AF"/>
    <w:rsid w:val="00B15032"/>
    <w:rsid w:val="00B17413"/>
    <w:rsid w:val="00B33852"/>
    <w:rsid w:val="00B34992"/>
    <w:rsid w:val="00B34EB2"/>
    <w:rsid w:val="00B360E0"/>
    <w:rsid w:val="00B4144A"/>
    <w:rsid w:val="00B41F9F"/>
    <w:rsid w:val="00B423F6"/>
    <w:rsid w:val="00B70F62"/>
    <w:rsid w:val="00B7318C"/>
    <w:rsid w:val="00B832EC"/>
    <w:rsid w:val="00B847F1"/>
    <w:rsid w:val="00BA6421"/>
    <w:rsid w:val="00BB395E"/>
    <w:rsid w:val="00BB5F97"/>
    <w:rsid w:val="00BC26DB"/>
    <w:rsid w:val="00BF3A9B"/>
    <w:rsid w:val="00C014D8"/>
    <w:rsid w:val="00C0584F"/>
    <w:rsid w:val="00C161EB"/>
    <w:rsid w:val="00C26BD2"/>
    <w:rsid w:val="00C32633"/>
    <w:rsid w:val="00C3360D"/>
    <w:rsid w:val="00C3674F"/>
    <w:rsid w:val="00C46FA8"/>
    <w:rsid w:val="00C52A56"/>
    <w:rsid w:val="00C62046"/>
    <w:rsid w:val="00C67157"/>
    <w:rsid w:val="00C73340"/>
    <w:rsid w:val="00C811FC"/>
    <w:rsid w:val="00C87E53"/>
    <w:rsid w:val="00C938DB"/>
    <w:rsid w:val="00C95AEA"/>
    <w:rsid w:val="00CA40AC"/>
    <w:rsid w:val="00CA43EA"/>
    <w:rsid w:val="00CB1E7E"/>
    <w:rsid w:val="00CB27A0"/>
    <w:rsid w:val="00CB4E46"/>
    <w:rsid w:val="00CC1172"/>
    <w:rsid w:val="00CC44B0"/>
    <w:rsid w:val="00CC7A1B"/>
    <w:rsid w:val="00CE1046"/>
    <w:rsid w:val="00CE5578"/>
    <w:rsid w:val="00CF4307"/>
    <w:rsid w:val="00D065A9"/>
    <w:rsid w:val="00D0690F"/>
    <w:rsid w:val="00D12381"/>
    <w:rsid w:val="00D13AE0"/>
    <w:rsid w:val="00D26C5A"/>
    <w:rsid w:val="00D41228"/>
    <w:rsid w:val="00D41C21"/>
    <w:rsid w:val="00D43B8F"/>
    <w:rsid w:val="00D52009"/>
    <w:rsid w:val="00D544CB"/>
    <w:rsid w:val="00D649B2"/>
    <w:rsid w:val="00D65FBB"/>
    <w:rsid w:val="00D66794"/>
    <w:rsid w:val="00D73C30"/>
    <w:rsid w:val="00D801D0"/>
    <w:rsid w:val="00D826DF"/>
    <w:rsid w:val="00D972DB"/>
    <w:rsid w:val="00DA38ED"/>
    <w:rsid w:val="00DC0435"/>
    <w:rsid w:val="00DC1F34"/>
    <w:rsid w:val="00DE7770"/>
    <w:rsid w:val="00DF1CA2"/>
    <w:rsid w:val="00E10B0E"/>
    <w:rsid w:val="00E137E9"/>
    <w:rsid w:val="00E2044F"/>
    <w:rsid w:val="00E20F24"/>
    <w:rsid w:val="00E20FCD"/>
    <w:rsid w:val="00E338C7"/>
    <w:rsid w:val="00E43112"/>
    <w:rsid w:val="00E55135"/>
    <w:rsid w:val="00E65946"/>
    <w:rsid w:val="00E7357A"/>
    <w:rsid w:val="00E73884"/>
    <w:rsid w:val="00E76B85"/>
    <w:rsid w:val="00E810F9"/>
    <w:rsid w:val="00EB1F15"/>
    <w:rsid w:val="00EB7AB4"/>
    <w:rsid w:val="00EC32F2"/>
    <w:rsid w:val="00ED0DB9"/>
    <w:rsid w:val="00ED1FE0"/>
    <w:rsid w:val="00ED5E35"/>
    <w:rsid w:val="00F0355E"/>
    <w:rsid w:val="00F035C2"/>
    <w:rsid w:val="00F06E38"/>
    <w:rsid w:val="00F11026"/>
    <w:rsid w:val="00F14326"/>
    <w:rsid w:val="00F171E6"/>
    <w:rsid w:val="00F21BF3"/>
    <w:rsid w:val="00F24729"/>
    <w:rsid w:val="00F2677F"/>
    <w:rsid w:val="00F27A45"/>
    <w:rsid w:val="00F31E34"/>
    <w:rsid w:val="00F679CA"/>
    <w:rsid w:val="00F7081B"/>
    <w:rsid w:val="00F73236"/>
    <w:rsid w:val="00F76FB0"/>
    <w:rsid w:val="00F96129"/>
    <w:rsid w:val="00FB2B7B"/>
    <w:rsid w:val="00FB5064"/>
    <w:rsid w:val="00FB6DD9"/>
    <w:rsid w:val="00FF51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07EA3C"/>
  <w15:docId w15:val="{0A7E6DC8-F0AA-4D69-B39E-B99987BB9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C7A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601D6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semiHidden/>
    <w:rsid w:val="00CC7A1B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C7A1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7A1B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7C6D2C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601D6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176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176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176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176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176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A43E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A43E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A43E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A43EA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342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0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BDD67F-94C0-4AFE-B2A8-231B2284E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307</Words>
  <Characters>1844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Pojezierze Dobiegniewskie</cp:lastModifiedBy>
  <cp:revision>9</cp:revision>
  <cp:lastPrinted>2021-01-19T10:40:00Z</cp:lastPrinted>
  <dcterms:created xsi:type="dcterms:W3CDTF">2022-03-22T11:56:00Z</dcterms:created>
  <dcterms:modified xsi:type="dcterms:W3CDTF">2022-05-06T10:21:00Z</dcterms:modified>
</cp:coreProperties>
</file>