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A7FD3" w14:textId="77777777" w:rsidR="001E29C6" w:rsidRPr="001E29C6" w:rsidRDefault="001E29C6" w:rsidP="001E29C6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29F2A1EB" w:rsidR="00CC7A1B" w:rsidRPr="001E29C6" w:rsidRDefault="00CC7A1B" w:rsidP="001E29C6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1E29C6">
        <w:rPr>
          <w:bCs/>
          <w:sz w:val="22"/>
          <w:szCs w:val="22"/>
        </w:rPr>
        <w:t xml:space="preserve">  Dobiegniew</w:t>
      </w:r>
      <w:r w:rsidR="008B461A" w:rsidRPr="001E29C6">
        <w:rPr>
          <w:bCs/>
          <w:sz w:val="22"/>
          <w:szCs w:val="22"/>
        </w:rPr>
        <w:t>,</w:t>
      </w:r>
      <w:r w:rsidR="0039637A" w:rsidRPr="001E29C6">
        <w:rPr>
          <w:bCs/>
          <w:sz w:val="22"/>
          <w:szCs w:val="22"/>
        </w:rPr>
        <w:t xml:space="preserve"> </w:t>
      </w:r>
      <w:r w:rsidR="00984CBD" w:rsidRPr="001E29C6">
        <w:rPr>
          <w:bCs/>
          <w:sz w:val="22"/>
          <w:szCs w:val="22"/>
        </w:rPr>
        <w:t>1</w:t>
      </w:r>
      <w:r w:rsidR="003D3AE2" w:rsidRPr="001E29C6">
        <w:rPr>
          <w:bCs/>
          <w:sz w:val="22"/>
          <w:szCs w:val="22"/>
        </w:rPr>
        <w:t>6</w:t>
      </w:r>
      <w:r w:rsidR="007C6D2C" w:rsidRPr="001E29C6">
        <w:rPr>
          <w:bCs/>
          <w:sz w:val="22"/>
          <w:szCs w:val="22"/>
        </w:rPr>
        <w:t>.</w:t>
      </w:r>
      <w:r w:rsidR="00077133" w:rsidRPr="001E29C6">
        <w:rPr>
          <w:bCs/>
          <w:sz w:val="22"/>
          <w:szCs w:val="22"/>
        </w:rPr>
        <w:t>1</w:t>
      </w:r>
      <w:r w:rsidR="003D3AE2" w:rsidRPr="001E29C6">
        <w:rPr>
          <w:bCs/>
          <w:sz w:val="22"/>
          <w:szCs w:val="22"/>
        </w:rPr>
        <w:t>1</w:t>
      </w:r>
      <w:r w:rsidRPr="001E29C6">
        <w:rPr>
          <w:bCs/>
          <w:sz w:val="22"/>
          <w:szCs w:val="22"/>
        </w:rPr>
        <w:t>.20</w:t>
      </w:r>
      <w:r w:rsidR="00025B49" w:rsidRPr="001E29C6">
        <w:rPr>
          <w:bCs/>
          <w:sz w:val="22"/>
          <w:szCs w:val="22"/>
        </w:rPr>
        <w:t>2</w:t>
      </w:r>
      <w:r w:rsidR="00B847F1" w:rsidRPr="001E29C6">
        <w:rPr>
          <w:bCs/>
          <w:sz w:val="22"/>
          <w:szCs w:val="22"/>
        </w:rPr>
        <w:t>2</w:t>
      </w:r>
      <w:r w:rsidRPr="001E29C6">
        <w:rPr>
          <w:bCs/>
          <w:sz w:val="22"/>
          <w:szCs w:val="22"/>
        </w:rPr>
        <w:t xml:space="preserve"> r.</w:t>
      </w:r>
    </w:p>
    <w:p w14:paraId="3E19576F" w14:textId="7556C059" w:rsidR="00CC7A1B" w:rsidRPr="001E29C6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1E29C6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1E29C6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1E29C6">
        <w:rPr>
          <w:b/>
          <w:bCs/>
          <w:sz w:val="22"/>
          <w:szCs w:val="22"/>
          <w:u w:val="single"/>
        </w:rPr>
        <w:t>R</w:t>
      </w:r>
      <w:r w:rsidR="007D2710" w:rsidRPr="001E29C6">
        <w:rPr>
          <w:b/>
          <w:bCs/>
          <w:sz w:val="22"/>
          <w:szCs w:val="22"/>
          <w:u w:val="single"/>
        </w:rPr>
        <w:t>LGD Pojezierza Dobiegniewskiego</w:t>
      </w:r>
    </w:p>
    <w:p w14:paraId="69C721C2" w14:textId="77777777" w:rsidR="001D181B" w:rsidRPr="001E29C6" w:rsidRDefault="001D181B" w:rsidP="001D181B">
      <w:pPr>
        <w:spacing w:line="360" w:lineRule="auto"/>
        <w:jc w:val="both"/>
        <w:rPr>
          <w:b/>
          <w:bCs/>
          <w:sz w:val="22"/>
          <w:szCs w:val="22"/>
          <w:u w:val="single"/>
        </w:rPr>
      </w:pPr>
    </w:p>
    <w:p w14:paraId="4ACF843B" w14:textId="77777777" w:rsidR="001D181B" w:rsidRPr="001E29C6" w:rsidRDefault="00CC7A1B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>Powitanie i rozpoczęcie posiedzenia Zarządu RLGD „Pojezierze Dobiegniewskie”</w:t>
      </w:r>
      <w:r w:rsidR="00D0690F" w:rsidRPr="001E29C6">
        <w:rPr>
          <w:bCs/>
          <w:sz w:val="22"/>
          <w:szCs w:val="22"/>
        </w:rPr>
        <w:t>.</w:t>
      </w:r>
    </w:p>
    <w:p w14:paraId="2539C3C5" w14:textId="77777777" w:rsidR="001D181B" w:rsidRPr="001E29C6" w:rsidRDefault="00CC7A1B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>Przedstawienie porządku obrad.</w:t>
      </w:r>
    </w:p>
    <w:p w14:paraId="3F5771B4" w14:textId="77777777" w:rsidR="001D181B" w:rsidRPr="001E29C6" w:rsidRDefault="00CC7A1B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>Przyjęcie porządku obrad.</w:t>
      </w:r>
    </w:p>
    <w:p w14:paraId="75C112EE" w14:textId="77777777" w:rsidR="001D181B" w:rsidRPr="001E29C6" w:rsidRDefault="008905F7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>Przyjęcie protokołu</w:t>
      </w:r>
      <w:r w:rsidR="004A3A6D" w:rsidRPr="001E29C6">
        <w:rPr>
          <w:bCs/>
          <w:sz w:val="22"/>
          <w:szCs w:val="22"/>
        </w:rPr>
        <w:t xml:space="preserve"> z posiedzenia Zarządu z dnia </w:t>
      </w:r>
      <w:r w:rsidR="00077133" w:rsidRPr="001E29C6">
        <w:rPr>
          <w:bCs/>
          <w:sz w:val="22"/>
          <w:szCs w:val="22"/>
        </w:rPr>
        <w:t>1</w:t>
      </w:r>
      <w:r w:rsidR="003D3AE2" w:rsidRPr="001E29C6">
        <w:rPr>
          <w:bCs/>
          <w:sz w:val="22"/>
          <w:szCs w:val="22"/>
        </w:rPr>
        <w:t>2</w:t>
      </w:r>
      <w:r w:rsidR="00A40FE1" w:rsidRPr="001E29C6">
        <w:rPr>
          <w:bCs/>
          <w:sz w:val="22"/>
          <w:szCs w:val="22"/>
        </w:rPr>
        <w:t>.</w:t>
      </w:r>
      <w:r w:rsidR="003D3AE2" w:rsidRPr="001E29C6">
        <w:rPr>
          <w:bCs/>
          <w:sz w:val="22"/>
          <w:szCs w:val="22"/>
        </w:rPr>
        <w:t>1</w:t>
      </w:r>
      <w:r w:rsidR="004E1349" w:rsidRPr="001E29C6">
        <w:rPr>
          <w:bCs/>
          <w:sz w:val="22"/>
          <w:szCs w:val="22"/>
        </w:rPr>
        <w:t>0</w:t>
      </w:r>
      <w:r w:rsidRPr="001E29C6">
        <w:rPr>
          <w:bCs/>
          <w:sz w:val="22"/>
          <w:szCs w:val="22"/>
        </w:rPr>
        <w:t>.20</w:t>
      </w:r>
      <w:r w:rsidR="00025B49" w:rsidRPr="001E29C6">
        <w:rPr>
          <w:bCs/>
          <w:sz w:val="22"/>
          <w:szCs w:val="22"/>
        </w:rPr>
        <w:t>2</w:t>
      </w:r>
      <w:r w:rsidR="004E1349" w:rsidRPr="001E29C6">
        <w:rPr>
          <w:bCs/>
          <w:sz w:val="22"/>
          <w:szCs w:val="22"/>
        </w:rPr>
        <w:t>2</w:t>
      </w:r>
      <w:r w:rsidR="00F14326" w:rsidRPr="001E29C6">
        <w:rPr>
          <w:bCs/>
          <w:sz w:val="22"/>
          <w:szCs w:val="22"/>
        </w:rPr>
        <w:t xml:space="preserve"> </w:t>
      </w:r>
      <w:r w:rsidRPr="001E29C6">
        <w:rPr>
          <w:bCs/>
          <w:sz w:val="22"/>
          <w:szCs w:val="22"/>
        </w:rPr>
        <w:t>r.</w:t>
      </w:r>
    </w:p>
    <w:p w14:paraId="295AF9E8" w14:textId="6C4301E0" w:rsidR="001D181B" w:rsidRPr="001E29C6" w:rsidRDefault="002615B4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 xml:space="preserve">Informacja o przesłaniu do Urzędu Marszałkowskiego w Zielonej Górze Wniosku </w:t>
      </w:r>
      <w:r w:rsidR="00E860A3">
        <w:rPr>
          <w:bCs/>
          <w:sz w:val="22"/>
          <w:szCs w:val="22"/>
        </w:rPr>
        <w:br/>
      </w:r>
      <w:r w:rsidRPr="001E29C6">
        <w:rPr>
          <w:bCs/>
          <w:sz w:val="22"/>
          <w:szCs w:val="22"/>
        </w:rPr>
        <w:t>o dofinasowanie w zakresie działania „</w:t>
      </w:r>
      <w:r w:rsidRPr="001E29C6">
        <w:rPr>
          <w:bCs/>
          <w:i/>
          <w:iCs/>
          <w:sz w:val="22"/>
          <w:szCs w:val="22"/>
        </w:rPr>
        <w:t>Koszty bieżące i aktywizacja</w:t>
      </w:r>
      <w:r w:rsidRPr="001E29C6">
        <w:rPr>
          <w:bCs/>
          <w:sz w:val="22"/>
          <w:szCs w:val="22"/>
        </w:rPr>
        <w:t>” na rok 2023.</w:t>
      </w:r>
      <w:r w:rsidR="00162E6B" w:rsidRPr="001E29C6">
        <w:rPr>
          <w:bCs/>
          <w:sz w:val="22"/>
          <w:szCs w:val="22"/>
        </w:rPr>
        <w:t xml:space="preserve"> </w:t>
      </w:r>
    </w:p>
    <w:p w14:paraId="7F3A128C" w14:textId="170292B8" w:rsidR="00162E6B" w:rsidRPr="001E29C6" w:rsidRDefault="00162E6B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 xml:space="preserve">Informacja o przesłaniu do Urzędu Marszałkowskiego w Zielonej Górze planu komunikacji </w:t>
      </w:r>
      <w:r w:rsidR="001D181B" w:rsidRPr="001E29C6">
        <w:rPr>
          <w:bCs/>
          <w:sz w:val="22"/>
          <w:szCs w:val="22"/>
        </w:rPr>
        <w:br/>
      </w:r>
      <w:r w:rsidRPr="001E29C6">
        <w:rPr>
          <w:bCs/>
          <w:sz w:val="22"/>
          <w:szCs w:val="22"/>
        </w:rPr>
        <w:t xml:space="preserve">na </w:t>
      </w:r>
      <w:r w:rsidR="001D181B" w:rsidRPr="001E29C6">
        <w:rPr>
          <w:bCs/>
          <w:sz w:val="22"/>
          <w:szCs w:val="22"/>
        </w:rPr>
        <w:t xml:space="preserve"> </w:t>
      </w:r>
      <w:r w:rsidRPr="001E29C6">
        <w:rPr>
          <w:bCs/>
          <w:sz w:val="22"/>
          <w:szCs w:val="22"/>
        </w:rPr>
        <w:t xml:space="preserve">rok 2023. </w:t>
      </w:r>
    </w:p>
    <w:p w14:paraId="283CD9BC" w14:textId="47E76031" w:rsidR="005467A2" w:rsidRPr="001E29C6" w:rsidRDefault="00584893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 xml:space="preserve">Informacja o </w:t>
      </w:r>
      <w:r w:rsidR="005467A2" w:rsidRPr="001E29C6">
        <w:rPr>
          <w:bCs/>
          <w:sz w:val="22"/>
          <w:szCs w:val="22"/>
        </w:rPr>
        <w:t xml:space="preserve">podpisaniu umowy o dofinasowanie w </w:t>
      </w:r>
      <w:r w:rsidRPr="001E29C6">
        <w:rPr>
          <w:bCs/>
          <w:sz w:val="22"/>
          <w:szCs w:val="22"/>
        </w:rPr>
        <w:t>Urzęd</w:t>
      </w:r>
      <w:r w:rsidR="005467A2" w:rsidRPr="001E29C6">
        <w:rPr>
          <w:bCs/>
          <w:sz w:val="22"/>
          <w:szCs w:val="22"/>
        </w:rPr>
        <w:t xml:space="preserve">zie </w:t>
      </w:r>
      <w:r w:rsidRPr="001E29C6">
        <w:rPr>
          <w:bCs/>
          <w:sz w:val="22"/>
          <w:szCs w:val="22"/>
        </w:rPr>
        <w:t xml:space="preserve"> Marszałkows</w:t>
      </w:r>
      <w:r w:rsidR="005467A2" w:rsidRPr="001E29C6">
        <w:rPr>
          <w:bCs/>
          <w:sz w:val="22"/>
          <w:szCs w:val="22"/>
        </w:rPr>
        <w:t xml:space="preserve">kim </w:t>
      </w:r>
      <w:r w:rsidRPr="001E29C6">
        <w:rPr>
          <w:bCs/>
          <w:sz w:val="22"/>
          <w:szCs w:val="22"/>
        </w:rPr>
        <w:t xml:space="preserve">w Zielonej Górze </w:t>
      </w:r>
      <w:r w:rsidR="00162E6B" w:rsidRPr="001E29C6">
        <w:rPr>
          <w:bCs/>
          <w:sz w:val="22"/>
          <w:szCs w:val="22"/>
        </w:rPr>
        <w:t xml:space="preserve">na realizację </w:t>
      </w:r>
      <w:r w:rsidR="001D181B" w:rsidRPr="001E29C6">
        <w:rPr>
          <w:bCs/>
          <w:sz w:val="22"/>
          <w:szCs w:val="22"/>
        </w:rPr>
        <w:t xml:space="preserve"> </w:t>
      </w:r>
      <w:r w:rsidR="005467A2" w:rsidRPr="001E29C6">
        <w:rPr>
          <w:bCs/>
          <w:sz w:val="22"/>
          <w:szCs w:val="22"/>
        </w:rPr>
        <w:t>operacji p</w:t>
      </w:r>
      <w:r w:rsidR="00162E6B" w:rsidRPr="001E29C6">
        <w:rPr>
          <w:bCs/>
          <w:sz w:val="22"/>
          <w:szCs w:val="22"/>
        </w:rPr>
        <w:t>t</w:t>
      </w:r>
      <w:r w:rsidR="005467A2" w:rsidRPr="001E29C6">
        <w:rPr>
          <w:bCs/>
          <w:sz w:val="22"/>
          <w:szCs w:val="22"/>
        </w:rPr>
        <w:t xml:space="preserve">. </w:t>
      </w:r>
      <w:r w:rsidR="005467A2" w:rsidRPr="001E29C6">
        <w:rPr>
          <w:bCs/>
          <w:i/>
          <w:iCs/>
          <w:sz w:val="22"/>
          <w:szCs w:val="22"/>
        </w:rPr>
        <w:t xml:space="preserve">„Propagowanie dobrostanu społecznego i dziedzictwa kulturowego poprzez prezentację działań realizowanych na terenie RLGD </w:t>
      </w:r>
      <w:r w:rsidR="00E860A3">
        <w:rPr>
          <w:bCs/>
          <w:i/>
          <w:iCs/>
          <w:sz w:val="22"/>
          <w:szCs w:val="22"/>
        </w:rPr>
        <w:br/>
      </w:r>
      <w:r w:rsidR="005467A2" w:rsidRPr="001E29C6">
        <w:rPr>
          <w:bCs/>
          <w:i/>
          <w:iCs/>
          <w:sz w:val="22"/>
          <w:szCs w:val="22"/>
        </w:rPr>
        <w:t>„Pojezierze Dobiegniewskie”</w:t>
      </w:r>
      <w:r w:rsidR="00A14159" w:rsidRPr="001E29C6">
        <w:rPr>
          <w:bCs/>
          <w:i/>
          <w:iCs/>
          <w:sz w:val="22"/>
          <w:szCs w:val="22"/>
        </w:rPr>
        <w:t xml:space="preserve"> </w:t>
      </w:r>
      <w:r w:rsidR="00A14159" w:rsidRPr="001E29C6">
        <w:rPr>
          <w:bCs/>
          <w:sz w:val="22"/>
          <w:szCs w:val="22"/>
        </w:rPr>
        <w:t>oraz o stopniu realizacji operacji</w:t>
      </w:r>
      <w:r w:rsidR="00981CAA">
        <w:rPr>
          <w:bCs/>
          <w:i/>
          <w:iCs/>
          <w:sz w:val="22"/>
          <w:szCs w:val="22"/>
        </w:rPr>
        <w:t>.</w:t>
      </w:r>
    </w:p>
    <w:p w14:paraId="79ADACD5" w14:textId="575711BB" w:rsidR="005467A2" w:rsidRPr="001E29C6" w:rsidRDefault="00A14159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1E29C6">
        <w:rPr>
          <w:bCs/>
          <w:color w:val="000000" w:themeColor="text1"/>
          <w:sz w:val="22"/>
          <w:szCs w:val="22"/>
        </w:rPr>
        <w:t xml:space="preserve">Informacja o rozliczeniu oraz zleceniu płatności w ramach operacji własnej </w:t>
      </w:r>
      <w:r w:rsidR="00E860A3">
        <w:rPr>
          <w:bCs/>
          <w:color w:val="000000" w:themeColor="text1"/>
          <w:sz w:val="22"/>
          <w:szCs w:val="22"/>
        </w:rPr>
        <w:br/>
      </w:r>
      <w:r w:rsidRPr="001E29C6">
        <w:rPr>
          <w:bCs/>
          <w:color w:val="000000" w:themeColor="text1"/>
          <w:sz w:val="22"/>
          <w:szCs w:val="22"/>
        </w:rPr>
        <w:t xml:space="preserve">pt. </w:t>
      </w:r>
      <w:r w:rsidRPr="001E29C6">
        <w:rPr>
          <w:bCs/>
          <w:i/>
          <w:iCs/>
          <w:color w:val="000000" w:themeColor="text1"/>
          <w:sz w:val="22"/>
          <w:szCs w:val="22"/>
        </w:rPr>
        <w:t>„Smaki Pojezierza - X Regionalny Dzień Rybaka”</w:t>
      </w:r>
      <w:r w:rsidR="00981CAA">
        <w:rPr>
          <w:bCs/>
          <w:i/>
          <w:iCs/>
          <w:color w:val="000000" w:themeColor="text1"/>
          <w:sz w:val="22"/>
          <w:szCs w:val="22"/>
        </w:rPr>
        <w:t>.</w:t>
      </w:r>
    </w:p>
    <w:p w14:paraId="509CAA67" w14:textId="6A314AAA" w:rsidR="00C46C69" w:rsidRDefault="00A14159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color w:val="FF0000"/>
          <w:sz w:val="22"/>
          <w:szCs w:val="22"/>
        </w:rPr>
      </w:pPr>
      <w:r w:rsidRPr="001E29C6">
        <w:rPr>
          <w:bCs/>
          <w:color w:val="000000" w:themeColor="text1"/>
          <w:sz w:val="22"/>
          <w:szCs w:val="22"/>
        </w:rPr>
        <w:t xml:space="preserve">Informacja o wpłynięciu wezwania do usunięcia braków/ złożenia wyjaśnień w ramach operacji własnej </w:t>
      </w:r>
      <w:r w:rsidRPr="001E29C6">
        <w:rPr>
          <w:bCs/>
          <w:i/>
          <w:iCs/>
          <w:color w:val="000000" w:themeColor="text1"/>
          <w:sz w:val="22"/>
          <w:szCs w:val="22"/>
        </w:rPr>
        <w:t xml:space="preserve">„Ryby </w:t>
      </w:r>
      <w:r w:rsidRPr="001E29C6">
        <w:rPr>
          <w:bCs/>
          <w:i/>
          <w:iCs/>
          <w:sz w:val="22"/>
          <w:szCs w:val="22"/>
        </w:rPr>
        <w:t>– samo zdrowie na naszych stołach”</w:t>
      </w:r>
      <w:r w:rsidRPr="001E29C6">
        <w:rPr>
          <w:bCs/>
          <w:sz w:val="22"/>
          <w:szCs w:val="22"/>
        </w:rPr>
        <w:t xml:space="preserve"> – badanie zasobów rybackich na terenie RLGD „Pojezierze Dobiegniewskie”: mapy </w:t>
      </w:r>
      <w:r w:rsidR="003417BE">
        <w:rPr>
          <w:bCs/>
          <w:sz w:val="22"/>
          <w:szCs w:val="22"/>
        </w:rPr>
        <w:t>batymetryczne</w:t>
      </w:r>
      <w:r w:rsidRPr="001E29C6">
        <w:rPr>
          <w:bCs/>
          <w:sz w:val="22"/>
          <w:szCs w:val="22"/>
        </w:rPr>
        <w:t xml:space="preserve">, publikacja, pokaz kulinarny” </w:t>
      </w:r>
      <w:r w:rsidR="00981CAA">
        <w:rPr>
          <w:bCs/>
          <w:sz w:val="22"/>
          <w:szCs w:val="22"/>
        </w:rPr>
        <w:br/>
      </w:r>
      <w:r w:rsidRPr="001E29C6">
        <w:rPr>
          <w:bCs/>
          <w:sz w:val="22"/>
          <w:szCs w:val="22"/>
        </w:rPr>
        <w:t>oraz o przesłaniu stosownych wyjaśnień</w:t>
      </w:r>
      <w:r w:rsidR="001D181B" w:rsidRPr="001E29C6">
        <w:rPr>
          <w:bCs/>
          <w:sz w:val="22"/>
          <w:szCs w:val="22"/>
        </w:rPr>
        <w:t xml:space="preserve">. </w:t>
      </w:r>
    </w:p>
    <w:p w14:paraId="05BA06D6" w14:textId="2A2BC576" w:rsidR="008701ED" w:rsidRPr="00E860A3" w:rsidRDefault="008701ED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E860A3">
        <w:rPr>
          <w:bCs/>
          <w:color w:val="000000" w:themeColor="text1"/>
          <w:sz w:val="22"/>
          <w:szCs w:val="22"/>
        </w:rPr>
        <w:t xml:space="preserve">Informacja o wpłynięciu z Urzędu Marszałkowskiego w Zielonej Górze pisma wzywającego </w:t>
      </w:r>
      <w:r w:rsidR="00E860A3">
        <w:rPr>
          <w:bCs/>
          <w:color w:val="000000" w:themeColor="text1"/>
          <w:sz w:val="22"/>
          <w:szCs w:val="22"/>
        </w:rPr>
        <w:br/>
      </w:r>
      <w:r w:rsidRPr="00E860A3">
        <w:rPr>
          <w:bCs/>
          <w:color w:val="000000" w:themeColor="text1"/>
          <w:sz w:val="22"/>
          <w:szCs w:val="22"/>
        </w:rPr>
        <w:t>do złożenia wyjaśnień przez członków Rady RLGD „Pojezierze Dobiegniewskie” oceniających wniosek nr WD.N.I.2/1.2.3-1/2022</w:t>
      </w:r>
      <w:r w:rsidR="00981CAA">
        <w:rPr>
          <w:bCs/>
          <w:color w:val="000000" w:themeColor="text1"/>
          <w:sz w:val="22"/>
          <w:szCs w:val="22"/>
        </w:rPr>
        <w:t>.</w:t>
      </w:r>
      <w:r w:rsidRPr="00E860A3">
        <w:rPr>
          <w:bCs/>
          <w:color w:val="000000" w:themeColor="text1"/>
          <w:sz w:val="22"/>
          <w:szCs w:val="22"/>
        </w:rPr>
        <w:t xml:space="preserve"> </w:t>
      </w:r>
    </w:p>
    <w:p w14:paraId="15E0C609" w14:textId="6B73B3DC" w:rsidR="00C46C69" w:rsidRPr="001E29C6" w:rsidRDefault="00C46C69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 xml:space="preserve">Informacja o </w:t>
      </w:r>
      <w:r w:rsidR="001D181B" w:rsidRPr="001E29C6">
        <w:rPr>
          <w:bCs/>
          <w:sz w:val="22"/>
          <w:szCs w:val="22"/>
        </w:rPr>
        <w:t xml:space="preserve">stopniu </w:t>
      </w:r>
      <w:r w:rsidRPr="001E29C6">
        <w:rPr>
          <w:bCs/>
          <w:sz w:val="22"/>
          <w:szCs w:val="22"/>
        </w:rPr>
        <w:t>realizacji operacji współpracy zagranicznej pt. „</w:t>
      </w:r>
      <w:r w:rsidRPr="001E29C6">
        <w:rPr>
          <w:bCs/>
          <w:i/>
          <w:iCs/>
          <w:sz w:val="22"/>
          <w:szCs w:val="22"/>
        </w:rPr>
        <w:t xml:space="preserve">Wymiana doświadczeń oraz sprawdzonych rozwiązań między podmiotami wykonującymi rybołówstwo śródlądowe </w:t>
      </w:r>
      <w:r w:rsidR="00E860A3">
        <w:rPr>
          <w:bCs/>
          <w:i/>
          <w:iCs/>
          <w:sz w:val="22"/>
          <w:szCs w:val="22"/>
        </w:rPr>
        <w:br/>
      </w:r>
      <w:r w:rsidRPr="001E29C6">
        <w:rPr>
          <w:bCs/>
          <w:i/>
          <w:iCs/>
          <w:sz w:val="22"/>
          <w:szCs w:val="22"/>
        </w:rPr>
        <w:t>na szczeblu i krajowym”</w:t>
      </w:r>
      <w:r w:rsidRPr="001E29C6">
        <w:rPr>
          <w:bCs/>
          <w:sz w:val="22"/>
          <w:szCs w:val="22"/>
        </w:rPr>
        <w:t xml:space="preserve"> w ramach działania 1.16 „Promowanie kapitału ludzkiego, tworzenie miejsc pracy i dialog społeczny” realizowanej w ramach porozumienia z LGR „W dolinie Tyśmienicy i Wieprza”</w:t>
      </w:r>
      <w:r w:rsidR="001E29C6" w:rsidRPr="001E29C6">
        <w:rPr>
          <w:bCs/>
          <w:sz w:val="22"/>
          <w:szCs w:val="22"/>
        </w:rPr>
        <w:t>.</w:t>
      </w:r>
    </w:p>
    <w:p w14:paraId="3B9A4646" w14:textId="56416F53" w:rsidR="005467A2" w:rsidRPr="001E29C6" w:rsidRDefault="00C46C69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 xml:space="preserve">Informacja o </w:t>
      </w:r>
      <w:r w:rsidR="001D181B" w:rsidRPr="001E29C6">
        <w:rPr>
          <w:bCs/>
          <w:sz w:val="22"/>
          <w:szCs w:val="22"/>
        </w:rPr>
        <w:t xml:space="preserve">stopniu </w:t>
      </w:r>
      <w:r w:rsidRPr="001E29C6">
        <w:rPr>
          <w:bCs/>
          <w:sz w:val="22"/>
          <w:szCs w:val="22"/>
        </w:rPr>
        <w:t xml:space="preserve">realizacji operacji  współpracy zagranicznej pt. </w:t>
      </w:r>
      <w:r w:rsidRPr="001E29C6">
        <w:rPr>
          <w:bCs/>
          <w:i/>
          <w:iCs/>
          <w:sz w:val="22"/>
          <w:szCs w:val="22"/>
        </w:rPr>
        <w:t>„Wymiana doświadczeń oraz sprawdzonych rozwiązań między podmiotami wykonującymi rybołówstwo śródlądowe na szczeblu i krajowym”</w:t>
      </w:r>
      <w:r w:rsidRPr="001E29C6">
        <w:rPr>
          <w:bCs/>
          <w:sz w:val="22"/>
          <w:szCs w:val="22"/>
        </w:rPr>
        <w:t xml:space="preserve"> w ramach działania 1.16 „Promowanie kapitału ludzkiego, tworzenie miejsc pracy i dialog społeczny” realizowanej w ramach porozumienia z Okręgiem PZW </w:t>
      </w:r>
      <w:r w:rsidR="001E29C6" w:rsidRPr="001E29C6">
        <w:rPr>
          <w:bCs/>
          <w:sz w:val="22"/>
          <w:szCs w:val="22"/>
        </w:rPr>
        <w:br/>
      </w:r>
      <w:r w:rsidRPr="001E29C6">
        <w:rPr>
          <w:bCs/>
          <w:sz w:val="22"/>
          <w:szCs w:val="22"/>
        </w:rPr>
        <w:t>w Gorzowie Wlkp.</w:t>
      </w:r>
    </w:p>
    <w:p w14:paraId="42F68693" w14:textId="41B20EB1" w:rsidR="00C46C69" w:rsidRPr="001E29C6" w:rsidRDefault="00C46C69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>Informacja o realizacji planu komunikacji.</w:t>
      </w:r>
    </w:p>
    <w:p w14:paraId="32E7803D" w14:textId="2F5A31FA" w:rsidR="00162E6B" w:rsidRPr="001E29C6" w:rsidRDefault="00162E6B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lastRenderedPageBreak/>
        <w:t>Składki członkowskie</w:t>
      </w:r>
      <w:r w:rsidR="001E29C6">
        <w:rPr>
          <w:bCs/>
          <w:sz w:val="22"/>
          <w:szCs w:val="22"/>
        </w:rPr>
        <w:t>.</w:t>
      </w:r>
    </w:p>
    <w:p w14:paraId="45798ECD" w14:textId="77777777" w:rsidR="001D181B" w:rsidRPr="001E29C6" w:rsidRDefault="00083851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1E29C6">
        <w:rPr>
          <w:sz w:val="22"/>
          <w:szCs w:val="22"/>
        </w:rPr>
        <w:t xml:space="preserve">Sprawy </w:t>
      </w:r>
      <w:r w:rsidR="00B17623" w:rsidRPr="001E29C6">
        <w:rPr>
          <w:sz w:val="22"/>
          <w:szCs w:val="22"/>
        </w:rPr>
        <w:t>r</w:t>
      </w:r>
      <w:r w:rsidRPr="001E29C6">
        <w:rPr>
          <w:sz w:val="22"/>
          <w:szCs w:val="22"/>
        </w:rPr>
        <w:t>óżne.</w:t>
      </w:r>
    </w:p>
    <w:p w14:paraId="086A937F" w14:textId="7E7ABB8A" w:rsidR="00006BAC" w:rsidRPr="001D181B" w:rsidRDefault="00006BAC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1D181B">
        <w:rPr>
          <w:bCs/>
          <w:sz w:val="22"/>
          <w:szCs w:val="22"/>
        </w:rPr>
        <w:t>Zakończenie posiedzenia Zarządu.</w:t>
      </w:r>
    </w:p>
    <w:sectPr w:rsidR="00006BAC" w:rsidRPr="001D181B" w:rsidSect="001E29C6">
      <w:footerReference w:type="default" r:id="rId8"/>
      <w:headerReference w:type="first" r:id="rId9"/>
      <w:pgSz w:w="11906" w:h="16838"/>
      <w:pgMar w:top="1417" w:right="1417" w:bottom="1417" w:left="1417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FC176" w14:textId="77777777" w:rsidR="00E3182F" w:rsidRDefault="00E3182F" w:rsidP="00CA43EA">
      <w:r>
        <w:separator/>
      </w:r>
    </w:p>
  </w:endnote>
  <w:endnote w:type="continuationSeparator" w:id="0">
    <w:p w14:paraId="1C6BEFFE" w14:textId="77777777" w:rsidR="00E3182F" w:rsidRDefault="00E3182F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CE402" w14:textId="77777777" w:rsidR="00E3182F" w:rsidRDefault="00E3182F" w:rsidP="00CA43EA">
      <w:r>
        <w:separator/>
      </w:r>
    </w:p>
  </w:footnote>
  <w:footnote w:type="continuationSeparator" w:id="0">
    <w:p w14:paraId="29624B9D" w14:textId="77777777" w:rsidR="00E3182F" w:rsidRDefault="00E3182F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208EAA41">
          <wp:simplePos x="0" y="0"/>
          <wp:positionH relativeFrom="margin">
            <wp:posOffset>4385945</wp:posOffset>
          </wp:positionH>
          <wp:positionV relativeFrom="margin">
            <wp:posOffset>-593725</wp:posOffset>
          </wp:positionV>
          <wp:extent cx="1872615" cy="600075"/>
          <wp:effectExtent l="0" t="0" r="0" b="9525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265F"/>
    <w:multiLevelType w:val="hybridMultilevel"/>
    <w:tmpl w:val="B9B865C0"/>
    <w:lvl w:ilvl="0" w:tplc="F70E91E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1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D68C1"/>
    <w:multiLevelType w:val="hybridMultilevel"/>
    <w:tmpl w:val="23D86760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159D3"/>
    <w:multiLevelType w:val="hybridMultilevel"/>
    <w:tmpl w:val="BAACD178"/>
    <w:lvl w:ilvl="0" w:tplc="8466B2C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F44994"/>
    <w:multiLevelType w:val="hybridMultilevel"/>
    <w:tmpl w:val="F3547EDC"/>
    <w:lvl w:ilvl="0" w:tplc="851056F0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70D15"/>
    <w:multiLevelType w:val="hybridMultilevel"/>
    <w:tmpl w:val="50DA1768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6A5E29"/>
    <w:multiLevelType w:val="hybridMultilevel"/>
    <w:tmpl w:val="F3547EDC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E95267"/>
    <w:multiLevelType w:val="hybridMultilevel"/>
    <w:tmpl w:val="23D86760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830889">
    <w:abstractNumId w:val="4"/>
  </w:num>
  <w:num w:numId="2" w16cid:durableId="1485706505">
    <w:abstractNumId w:val="11"/>
  </w:num>
  <w:num w:numId="3" w16cid:durableId="2134865290">
    <w:abstractNumId w:val="27"/>
  </w:num>
  <w:num w:numId="4" w16cid:durableId="1665738193">
    <w:abstractNumId w:val="15"/>
  </w:num>
  <w:num w:numId="5" w16cid:durableId="592400758">
    <w:abstractNumId w:val="23"/>
  </w:num>
  <w:num w:numId="6" w16cid:durableId="1093430085">
    <w:abstractNumId w:val="3"/>
  </w:num>
  <w:num w:numId="7" w16cid:durableId="584648490">
    <w:abstractNumId w:val="16"/>
  </w:num>
  <w:num w:numId="8" w16cid:durableId="1955018994">
    <w:abstractNumId w:val="9"/>
  </w:num>
  <w:num w:numId="9" w16cid:durableId="1583443306">
    <w:abstractNumId w:val="18"/>
  </w:num>
  <w:num w:numId="10" w16cid:durableId="160515025">
    <w:abstractNumId w:val="5"/>
  </w:num>
  <w:num w:numId="11" w16cid:durableId="448359363">
    <w:abstractNumId w:val="7"/>
  </w:num>
  <w:num w:numId="12" w16cid:durableId="408112346">
    <w:abstractNumId w:val="10"/>
  </w:num>
  <w:num w:numId="13" w16cid:durableId="1050689890">
    <w:abstractNumId w:val="12"/>
  </w:num>
  <w:num w:numId="14" w16cid:durableId="704910255">
    <w:abstractNumId w:val="21"/>
  </w:num>
  <w:num w:numId="15" w16cid:durableId="821236744">
    <w:abstractNumId w:val="6"/>
  </w:num>
  <w:num w:numId="16" w16cid:durableId="344982970">
    <w:abstractNumId w:val="8"/>
  </w:num>
  <w:num w:numId="17" w16cid:durableId="787043922">
    <w:abstractNumId w:val="14"/>
  </w:num>
  <w:num w:numId="18" w16cid:durableId="1262765263">
    <w:abstractNumId w:val="1"/>
  </w:num>
  <w:num w:numId="19" w16cid:durableId="1777672661">
    <w:abstractNumId w:val="20"/>
  </w:num>
  <w:num w:numId="20" w16cid:durableId="664937219">
    <w:abstractNumId w:val="19"/>
  </w:num>
  <w:num w:numId="21" w16cid:durableId="1158572267">
    <w:abstractNumId w:val="28"/>
  </w:num>
  <w:num w:numId="22" w16cid:durableId="1870560281">
    <w:abstractNumId w:val="2"/>
  </w:num>
  <w:num w:numId="23" w16cid:durableId="1004281659">
    <w:abstractNumId w:val="22"/>
  </w:num>
  <w:num w:numId="24" w16cid:durableId="1089423271">
    <w:abstractNumId w:val="24"/>
  </w:num>
  <w:num w:numId="25" w16cid:durableId="19974906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22993484">
    <w:abstractNumId w:val="26"/>
  </w:num>
  <w:num w:numId="27" w16cid:durableId="1264917209">
    <w:abstractNumId w:val="13"/>
  </w:num>
  <w:num w:numId="28" w16cid:durableId="259340385">
    <w:abstractNumId w:val="29"/>
  </w:num>
  <w:num w:numId="29" w16cid:durableId="840584316">
    <w:abstractNumId w:val="25"/>
  </w:num>
  <w:num w:numId="30" w16cid:durableId="1559977024">
    <w:abstractNumId w:val="17"/>
  </w:num>
  <w:num w:numId="31" w16cid:durableId="1679968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35962"/>
    <w:rsid w:val="00042507"/>
    <w:rsid w:val="00043749"/>
    <w:rsid w:val="00044615"/>
    <w:rsid w:val="00050DCB"/>
    <w:rsid w:val="00055C5F"/>
    <w:rsid w:val="00057B1E"/>
    <w:rsid w:val="0006718E"/>
    <w:rsid w:val="000676F7"/>
    <w:rsid w:val="00077133"/>
    <w:rsid w:val="0007732C"/>
    <w:rsid w:val="00083851"/>
    <w:rsid w:val="00091D9B"/>
    <w:rsid w:val="00092358"/>
    <w:rsid w:val="00096656"/>
    <w:rsid w:val="000A3F21"/>
    <w:rsid w:val="000A6E30"/>
    <w:rsid w:val="000A6F6D"/>
    <w:rsid w:val="000B0E20"/>
    <w:rsid w:val="000B4ECA"/>
    <w:rsid w:val="000C4086"/>
    <w:rsid w:val="00105E57"/>
    <w:rsid w:val="00106B95"/>
    <w:rsid w:val="0011457F"/>
    <w:rsid w:val="0011741B"/>
    <w:rsid w:val="00125529"/>
    <w:rsid w:val="001258A4"/>
    <w:rsid w:val="001268F9"/>
    <w:rsid w:val="00134B9C"/>
    <w:rsid w:val="001550AA"/>
    <w:rsid w:val="00161D23"/>
    <w:rsid w:val="00162E6B"/>
    <w:rsid w:val="00167335"/>
    <w:rsid w:val="00171488"/>
    <w:rsid w:val="001779A6"/>
    <w:rsid w:val="00190198"/>
    <w:rsid w:val="001910BB"/>
    <w:rsid w:val="00193759"/>
    <w:rsid w:val="0019431C"/>
    <w:rsid w:val="00195E7C"/>
    <w:rsid w:val="00197533"/>
    <w:rsid w:val="001B361F"/>
    <w:rsid w:val="001C51F6"/>
    <w:rsid w:val="001C60D7"/>
    <w:rsid w:val="001D181B"/>
    <w:rsid w:val="001D5015"/>
    <w:rsid w:val="001D525F"/>
    <w:rsid w:val="001D6371"/>
    <w:rsid w:val="001E29C6"/>
    <w:rsid w:val="001E55F3"/>
    <w:rsid w:val="001F2E91"/>
    <w:rsid w:val="001F68DC"/>
    <w:rsid w:val="00203959"/>
    <w:rsid w:val="00205005"/>
    <w:rsid w:val="00205CB7"/>
    <w:rsid w:val="0020653C"/>
    <w:rsid w:val="00232D89"/>
    <w:rsid w:val="00237BAC"/>
    <w:rsid w:val="0024276F"/>
    <w:rsid w:val="00242C99"/>
    <w:rsid w:val="00245DB5"/>
    <w:rsid w:val="0024736A"/>
    <w:rsid w:val="00250FC6"/>
    <w:rsid w:val="00251F70"/>
    <w:rsid w:val="00257C99"/>
    <w:rsid w:val="002615B4"/>
    <w:rsid w:val="00264483"/>
    <w:rsid w:val="002721E6"/>
    <w:rsid w:val="00273DC3"/>
    <w:rsid w:val="002740CB"/>
    <w:rsid w:val="00275C98"/>
    <w:rsid w:val="00286E9B"/>
    <w:rsid w:val="00295645"/>
    <w:rsid w:val="00295A16"/>
    <w:rsid w:val="002D0B37"/>
    <w:rsid w:val="002D1572"/>
    <w:rsid w:val="002E4224"/>
    <w:rsid w:val="002E4589"/>
    <w:rsid w:val="002E4975"/>
    <w:rsid w:val="002E4E07"/>
    <w:rsid w:val="002E7D7F"/>
    <w:rsid w:val="00300599"/>
    <w:rsid w:val="00314159"/>
    <w:rsid w:val="00317038"/>
    <w:rsid w:val="00321268"/>
    <w:rsid w:val="00321BE7"/>
    <w:rsid w:val="00332107"/>
    <w:rsid w:val="00334497"/>
    <w:rsid w:val="003408C3"/>
    <w:rsid w:val="00340FB4"/>
    <w:rsid w:val="003417BE"/>
    <w:rsid w:val="00341D69"/>
    <w:rsid w:val="003479AB"/>
    <w:rsid w:val="00351CC9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C4CD6"/>
    <w:rsid w:val="003D3AE2"/>
    <w:rsid w:val="003D5E10"/>
    <w:rsid w:val="003F5A89"/>
    <w:rsid w:val="00403121"/>
    <w:rsid w:val="00405340"/>
    <w:rsid w:val="00412AB0"/>
    <w:rsid w:val="00412E02"/>
    <w:rsid w:val="00417300"/>
    <w:rsid w:val="00422C8E"/>
    <w:rsid w:val="0044654C"/>
    <w:rsid w:val="00453D5E"/>
    <w:rsid w:val="004635C3"/>
    <w:rsid w:val="004649FB"/>
    <w:rsid w:val="0047242F"/>
    <w:rsid w:val="00474449"/>
    <w:rsid w:val="00480FBA"/>
    <w:rsid w:val="0048175D"/>
    <w:rsid w:val="004827A6"/>
    <w:rsid w:val="004A3717"/>
    <w:rsid w:val="004A3A6D"/>
    <w:rsid w:val="004A4D23"/>
    <w:rsid w:val="004A55F3"/>
    <w:rsid w:val="004A5F50"/>
    <w:rsid w:val="004A6BC4"/>
    <w:rsid w:val="004B0755"/>
    <w:rsid w:val="004C3DF5"/>
    <w:rsid w:val="004C505D"/>
    <w:rsid w:val="004E1349"/>
    <w:rsid w:val="004E19D9"/>
    <w:rsid w:val="004F3B41"/>
    <w:rsid w:val="004F5DB9"/>
    <w:rsid w:val="005076A6"/>
    <w:rsid w:val="00511E10"/>
    <w:rsid w:val="005157F3"/>
    <w:rsid w:val="00520C90"/>
    <w:rsid w:val="0053051A"/>
    <w:rsid w:val="005319E6"/>
    <w:rsid w:val="005375E4"/>
    <w:rsid w:val="005467A2"/>
    <w:rsid w:val="005470AB"/>
    <w:rsid w:val="005509A5"/>
    <w:rsid w:val="00556FDA"/>
    <w:rsid w:val="005609C2"/>
    <w:rsid w:val="00563597"/>
    <w:rsid w:val="005650B0"/>
    <w:rsid w:val="00584893"/>
    <w:rsid w:val="005855CD"/>
    <w:rsid w:val="00585847"/>
    <w:rsid w:val="00585977"/>
    <w:rsid w:val="005941F0"/>
    <w:rsid w:val="005A300E"/>
    <w:rsid w:val="005A6768"/>
    <w:rsid w:val="005C1930"/>
    <w:rsid w:val="005C377F"/>
    <w:rsid w:val="005C3949"/>
    <w:rsid w:val="005C5525"/>
    <w:rsid w:val="005E533A"/>
    <w:rsid w:val="005F0D2A"/>
    <w:rsid w:val="005F2F17"/>
    <w:rsid w:val="00601D61"/>
    <w:rsid w:val="00614B8A"/>
    <w:rsid w:val="00616D33"/>
    <w:rsid w:val="006206A0"/>
    <w:rsid w:val="00640872"/>
    <w:rsid w:val="00642229"/>
    <w:rsid w:val="00642A68"/>
    <w:rsid w:val="00644F07"/>
    <w:rsid w:val="006468FD"/>
    <w:rsid w:val="00652076"/>
    <w:rsid w:val="00652B69"/>
    <w:rsid w:val="0066537D"/>
    <w:rsid w:val="00683D37"/>
    <w:rsid w:val="006854CE"/>
    <w:rsid w:val="00685D4B"/>
    <w:rsid w:val="00685D9D"/>
    <w:rsid w:val="006A0E5F"/>
    <w:rsid w:val="006A7639"/>
    <w:rsid w:val="006A7ED9"/>
    <w:rsid w:val="006E6352"/>
    <w:rsid w:val="006F4A1F"/>
    <w:rsid w:val="006F5054"/>
    <w:rsid w:val="006F66B7"/>
    <w:rsid w:val="007101B5"/>
    <w:rsid w:val="00712E37"/>
    <w:rsid w:val="00715145"/>
    <w:rsid w:val="007278E1"/>
    <w:rsid w:val="00727B59"/>
    <w:rsid w:val="00731ACA"/>
    <w:rsid w:val="007362CC"/>
    <w:rsid w:val="0073655A"/>
    <w:rsid w:val="0074406F"/>
    <w:rsid w:val="007448A8"/>
    <w:rsid w:val="0075687C"/>
    <w:rsid w:val="00762D7C"/>
    <w:rsid w:val="00767159"/>
    <w:rsid w:val="007707FD"/>
    <w:rsid w:val="007716C9"/>
    <w:rsid w:val="0078536D"/>
    <w:rsid w:val="00787742"/>
    <w:rsid w:val="0079606A"/>
    <w:rsid w:val="0079674C"/>
    <w:rsid w:val="00797400"/>
    <w:rsid w:val="007A061F"/>
    <w:rsid w:val="007A50F5"/>
    <w:rsid w:val="007C0208"/>
    <w:rsid w:val="007C6D2C"/>
    <w:rsid w:val="007D2710"/>
    <w:rsid w:val="007D3CC8"/>
    <w:rsid w:val="007E1B5D"/>
    <w:rsid w:val="007E5D9A"/>
    <w:rsid w:val="007E77A9"/>
    <w:rsid w:val="007F44B1"/>
    <w:rsid w:val="007F5D02"/>
    <w:rsid w:val="008012C3"/>
    <w:rsid w:val="00801837"/>
    <w:rsid w:val="0080317E"/>
    <w:rsid w:val="00807942"/>
    <w:rsid w:val="00810EEE"/>
    <w:rsid w:val="00812798"/>
    <w:rsid w:val="00817D9C"/>
    <w:rsid w:val="00827863"/>
    <w:rsid w:val="008338AB"/>
    <w:rsid w:val="00840302"/>
    <w:rsid w:val="008701ED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C5DD3"/>
    <w:rsid w:val="008D09CE"/>
    <w:rsid w:val="008D351D"/>
    <w:rsid w:val="008E1A44"/>
    <w:rsid w:val="008E57C1"/>
    <w:rsid w:val="008E7EF9"/>
    <w:rsid w:val="008F28DD"/>
    <w:rsid w:val="008F5BC3"/>
    <w:rsid w:val="00913F51"/>
    <w:rsid w:val="00914D9D"/>
    <w:rsid w:val="0091595D"/>
    <w:rsid w:val="00916989"/>
    <w:rsid w:val="00937642"/>
    <w:rsid w:val="0094083D"/>
    <w:rsid w:val="00945514"/>
    <w:rsid w:val="009506EC"/>
    <w:rsid w:val="00951973"/>
    <w:rsid w:val="00954A2A"/>
    <w:rsid w:val="00974AE9"/>
    <w:rsid w:val="009774FA"/>
    <w:rsid w:val="0097754B"/>
    <w:rsid w:val="009814C6"/>
    <w:rsid w:val="00981CAA"/>
    <w:rsid w:val="00984CBD"/>
    <w:rsid w:val="00985E8A"/>
    <w:rsid w:val="00986E28"/>
    <w:rsid w:val="00990ECB"/>
    <w:rsid w:val="00993A20"/>
    <w:rsid w:val="009A5139"/>
    <w:rsid w:val="009A5384"/>
    <w:rsid w:val="009B3119"/>
    <w:rsid w:val="009B3E1D"/>
    <w:rsid w:val="009B504F"/>
    <w:rsid w:val="009B5453"/>
    <w:rsid w:val="009B55B5"/>
    <w:rsid w:val="009B5C73"/>
    <w:rsid w:val="009C09FB"/>
    <w:rsid w:val="009C2B33"/>
    <w:rsid w:val="009C6A3A"/>
    <w:rsid w:val="009D34B6"/>
    <w:rsid w:val="009D745A"/>
    <w:rsid w:val="00A042F3"/>
    <w:rsid w:val="00A14159"/>
    <w:rsid w:val="00A21365"/>
    <w:rsid w:val="00A40FE1"/>
    <w:rsid w:val="00A45E37"/>
    <w:rsid w:val="00A51510"/>
    <w:rsid w:val="00A6689F"/>
    <w:rsid w:val="00A717F1"/>
    <w:rsid w:val="00A75C02"/>
    <w:rsid w:val="00A81D49"/>
    <w:rsid w:val="00A81DC6"/>
    <w:rsid w:val="00A82F9A"/>
    <w:rsid w:val="00A84629"/>
    <w:rsid w:val="00A85105"/>
    <w:rsid w:val="00A954F4"/>
    <w:rsid w:val="00AB75E8"/>
    <w:rsid w:val="00AC1E52"/>
    <w:rsid w:val="00AC5E1B"/>
    <w:rsid w:val="00AD20C0"/>
    <w:rsid w:val="00AD215A"/>
    <w:rsid w:val="00AE5C9E"/>
    <w:rsid w:val="00AE724E"/>
    <w:rsid w:val="00AE7E1D"/>
    <w:rsid w:val="00B0119A"/>
    <w:rsid w:val="00B1190A"/>
    <w:rsid w:val="00B121AF"/>
    <w:rsid w:val="00B15032"/>
    <w:rsid w:val="00B17413"/>
    <w:rsid w:val="00B17623"/>
    <w:rsid w:val="00B33852"/>
    <w:rsid w:val="00B34992"/>
    <w:rsid w:val="00B34EB2"/>
    <w:rsid w:val="00B360E0"/>
    <w:rsid w:val="00B4144A"/>
    <w:rsid w:val="00B41F9F"/>
    <w:rsid w:val="00B423F6"/>
    <w:rsid w:val="00B70D65"/>
    <w:rsid w:val="00B70F62"/>
    <w:rsid w:val="00B7318C"/>
    <w:rsid w:val="00B76515"/>
    <w:rsid w:val="00B832EC"/>
    <w:rsid w:val="00B847F1"/>
    <w:rsid w:val="00B906C5"/>
    <w:rsid w:val="00BA2379"/>
    <w:rsid w:val="00BA6421"/>
    <w:rsid w:val="00BB395E"/>
    <w:rsid w:val="00BB5F97"/>
    <w:rsid w:val="00BC26DB"/>
    <w:rsid w:val="00BF3A9B"/>
    <w:rsid w:val="00C014D8"/>
    <w:rsid w:val="00C0584F"/>
    <w:rsid w:val="00C13A2C"/>
    <w:rsid w:val="00C161EB"/>
    <w:rsid w:val="00C26BD2"/>
    <w:rsid w:val="00C32633"/>
    <w:rsid w:val="00C3360D"/>
    <w:rsid w:val="00C3674F"/>
    <w:rsid w:val="00C46C69"/>
    <w:rsid w:val="00C46FA8"/>
    <w:rsid w:val="00C50038"/>
    <w:rsid w:val="00C52A56"/>
    <w:rsid w:val="00C62046"/>
    <w:rsid w:val="00C66495"/>
    <w:rsid w:val="00C67157"/>
    <w:rsid w:val="00C73340"/>
    <w:rsid w:val="00C76C88"/>
    <w:rsid w:val="00C811FC"/>
    <w:rsid w:val="00C87E53"/>
    <w:rsid w:val="00C938DB"/>
    <w:rsid w:val="00C95AEA"/>
    <w:rsid w:val="00CA208B"/>
    <w:rsid w:val="00CA40AC"/>
    <w:rsid w:val="00CA43EA"/>
    <w:rsid w:val="00CB1E7E"/>
    <w:rsid w:val="00CB27A0"/>
    <w:rsid w:val="00CB4E46"/>
    <w:rsid w:val="00CC1172"/>
    <w:rsid w:val="00CC44B0"/>
    <w:rsid w:val="00CC7A1B"/>
    <w:rsid w:val="00CD3739"/>
    <w:rsid w:val="00CE1046"/>
    <w:rsid w:val="00CE5578"/>
    <w:rsid w:val="00CF4307"/>
    <w:rsid w:val="00D065A9"/>
    <w:rsid w:val="00D0690F"/>
    <w:rsid w:val="00D12381"/>
    <w:rsid w:val="00D13AE0"/>
    <w:rsid w:val="00D26C5A"/>
    <w:rsid w:val="00D36363"/>
    <w:rsid w:val="00D41228"/>
    <w:rsid w:val="00D41C21"/>
    <w:rsid w:val="00D43697"/>
    <w:rsid w:val="00D43B8F"/>
    <w:rsid w:val="00D52009"/>
    <w:rsid w:val="00D5367B"/>
    <w:rsid w:val="00D544CB"/>
    <w:rsid w:val="00D649B2"/>
    <w:rsid w:val="00D65FBB"/>
    <w:rsid w:val="00D66794"/>
    <w:rsid w:val="00D73C30"/>
    <w:rsid w:val="00D801D0"/>
    <w:rsid w:val="00D826DF"/>
    <w:rsid w:val="00D96D6F"/>
    <w:rsid w:val="00D972DB"/>
    <w:rsid w:val="00DA38ED"/>
    <w:rsid w:val="00DC0435"/>
    <w:rsid w:val="00DC1F34"/>
    <w:rsid w:val="00DE6668"/>
    <w:rsid w:val="00DE7770"/>
    <w:rsid w:val="00DF1CA2"/>
    <w:rsid w:val="00E10B0E"/>
    <w:rsid w:val="00E137E9"/>
    <w:rsid w:val="00E2044F"/>
    <w:rsid w:val="00E20F24"/>
    <w:rsid w:val="00E20FCD"/>
    <w:rsid w:val="00E2139B"/>
    <w:rsid w:val="00E3182F"/>
    <w:rsid w:val="00E338C7"/>
    <w:rsid w:val="00E42127"/>
    <w:rsid w:val="00E43112"/>
    <w:rsid w:val="00E55135"/>
    <w:rsid w:val="00E65946"/>
    <w:rsid w:val="00E7357A"/>
    <w:rsid w:val="00E73884"/>
    <w:rsid w:val="00E76B85"/>
    <w:rsid w:val="00E80799"/>
    <w:rsid w:val="00E810F9"/>
    <w:rsid w:val="00E860A3"/>
    <w:rsid w:val="00EB1F15"/>
    <w:rsid w:val="00EB7AB4"/>
    <w:rsid w:val="00EC2C9C"/>
    <w:rsid w:val="00EC32F2"/>
    <w:rsid w:val="00EC54AE"/>
    <w:rsid w:val="00EC6AB9"/>
    <w:rsid w:val="00ED0DB9"/>
    <w:rsid w:val="00ED1FE0"/>
    <w:rsid w:val="00ED5E35"/>
    <w:rsid w:val="00EF00E4"/>
    <w:rsid w:val="00F0355E"/>
    <w:rsid w:val="00F035C2"/>
    <w:rsid w:val="00F04BE9"/>
    <w:rsid w:val="00F06E38"/>
    <w:rsid w:val="00F07961"/>
    <w:rsid w:val="00F11026"/>
    <w:rsid w:val="00F14326"/>
    <w:rsid w:val="00F171E6"/>
    <w:rsid w:val="00F21BF3"/>
    <w:rsid w:val="00F24729"/>
    <w:rsid w:val="00F24EFC"/>
    <w:rsid w:val="00F2677F"/>
    <w:rsid w:val="00F27A45"/>
    <w:rsid w:val="00F31E34"/>
    <w:rsid w:val="00F45D53"/>
    <w:rsid w:val="00F45FF5"/>
    <w:rsid w:val="00F679CA"/>
    <w:rsid w:val="00F7081B"/>
    <w:rsid w:val="00F73236"/>
    <w:rsid w:val="00F76FB0"/>
    <w:rsid w:val="00F90A71"/>
    <w:rsid w:val="00F96129"/>
    <w:rsid w:val="00FA640F"/>
    <w:rsid w:val="00FB22A0"/>
    <w:rsid w:val="00FB2B7B"/>
    <w:rsid w:val="00FB5064"/>
    <w:rsid w:val="00FB6DD9"/>
    <w:rsid w:val="00FC53B7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D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D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F68D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E5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334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8</cp:revision>
  <cp:lastPrinted>2022-10-12T08:19:00Z</cp:lastPrinted>
  <dcterms:created xsi:type="dcterms:W3CDTF">2022-11-08T11:33:00Z</dcterms:created>
  <dcterms:modified xsi:type="dcterms:W3CDTF">2022-11-08T11:44:00Z</dcterms:modified>
</cp:coreProperties>
</file>